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03" w:rsidRDefault="00A26CCB" w:rsidP="00FB5D29">
      <w:pPr>
        <w:pStyle w:val="Heading1"/>
        <w:spacing w:line="240" w:lineRule="auto"/>
        <w:jc w:val="center"/>
      </w:pPr>
      <w:bookmarkStart w:id="0" w:name="_g1a09qldniev" w:colFirst="0" w:colLast="0"/>
      <w:bookmarkEnd w:id="0"/>
      <w:r>
        <w:t>Week 1: Mission Focused</w:t>
      </w:r>
    </w:p>
    <w:p w:rsidR="00636E03" w:rsidRPr="00E552D0" w:rsidRDefault="00A26CCB" w:rsidP="00E552D0">
      <w:pPr>
        <w:pStyle w:val="Heading2"/>
        <w:spacing w:line="240" w:lineRule="auto"/>
        <w:jc w:val="center"/>
      </w:pPr>
      <w:bookmarkStart w:id="1" w:name="_bu5nqrwhs51w" w:colFirst="0" w:colLast="0"/>
      <w:bookmarkEnd w:id="1"/>
      <w:r>
        <w:t>Acts 1:1-11</w:t>
      </w:r>
    </w:p>
    <w:p w:rsidR="00636E03" w:rsidRDefault="00A26CCB" w:rsidP="00E552D0">
      <w:pPr>
        <w:numPr>
          <w:ilvl w:val="0"/>
          <w:numId w:val="8"/>
        </w:numPr>
        <w:spacing w:line="240" w:lineRule="auto"/>
        <w:ind w:left="315"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COVID pandemic has forced us to change how we “do church”. What changes have you observed? What changes have you noted that are “positive”? Are there any changes that you think may be “negative”?</w:t>
      </w:r>
    </w:p>
    <w:p w:rsidR="00342A6C" w:rsidRDefault="00342A6C" w:rsidP="00E552D0">
      <w:pPr>
        <w:spacing w:line="240" w:lineRule="auto"/>
        <w:ind w:left="3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636E03" w:rsidP="00E552D0">
      <w:pPr>
        <w:spacing w:line="240" w:lineRule="auto"/>
        <w:ind w:left="720"/>
        <w:jc w:val="both"/>
        <w:rPr>
          <w:rFonts w:ascii="Times New Roman" w:eastAsia="Times New Roman" w:hAnsi="Times New Roman" w:cs="Times New Roman"/>
          <w:sz w:val="24"/>
          <w:szCs w:val="24"/>
        </w:rPr>
      </w:pPr>
    </w:p>
    <w:p w:rsidR="00636E03" w:rsidRDefault="00A26CCB" w:rsidP="00E552D0">
      <w:pPr>
        <w:numPr>
          <w:ilvl w:val="0"/>
          <w:numId w:val="8"/>
        </w:numPr>
        <w:spacing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Acts 1:1-2 and compare it with Luke 1:1-4. How do </w:t>
      </w:r>
      <w:r>
        <w:rPr>
          <w:rFonts w:ascii="Times New Roman" w:eastAsia="Times New Roman" w:hAnsi="Times New Roman" w:cs="Times New Roman"/>
          <w:sz w:val="24"/>
          <w:szCs w:val="24"/>
        </w:rPr>
        <w:t>these two books relate to each other? Why might a study of Acts be important for us today?</w:t>
      </w:r>
    </w:p>
    <w:p w:rsidR="00636E03"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A26CCB" w:rsidP="00E552D0">
      <w:pPr>
        <w:numPr>
          <w:ilvl w:val="0"/>
          <w:numId w:val="8"/>
        </w:numPr>
        <w:spacing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starting point of the story of Acts? (vs. 1-3)</w:t>
      </w:r>
    </w:p>
    <w:p w:rsidR="00342A6C"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342A6C" w:rsidRDefault="00342A6C" w:rsidP="00E552D0">
      <w:pPr>
        <w:spacing w:line="240" w:lineRule="auto"/>
        <w:ind w:left="540" w:hanging="270"/>
        <w:jc w:val="both"/>
        <w:rPr>
          <w:rFonts w:ascii="Times New Roman" w:eastAsia="Times New Roman" w:hAnsi="Times New Roman" w:cs="Times New Roman"/>
          <w:sz w:val="24"/>
          <w:szCs w:val="24"/>
        </w:rPr>
      </w:pPr>
    </w:p>
    <w:p w:rsidR="00636E03" w:rsidRDefault="005F05E8" w:rsidP="00E552D0">
      <w:pPr>
        <w:numPr>
          <w:ilvl w:val="0"/>
          <w:numId w:val="8"/>
        </w:numPr>
        <w:spacing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w:t>
      </w:r>
      <w:r w:rsidR="00A26CCB">
        <w:rPr>
          <w:rFonts w:ascii="Times New Roman" w:eastAsia="Times New Roman" w:hAnsi="Times New Roman" w:cs="Times New Roman"/>
          <w:sz w:val="24"/>
          <w:szCs w:val="24"/>
        </w:rPr>
        <w:t xml:space="preserve"> the “gift” that Jesus told his disciples to wait for? (vs. 4-5) How do you think they were supposed to know when the “gift” had arrived?</w:t>
      </w:r>
    </w:p>
    <w:p w:rsidR="00342A6C"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636E03" w:rsidP="00E552D0">
      <w:pPr>
        <w:spacing w:line="240" w:lineRule="auto"/>
        <w:ind w:left="270" w:hanging="270"/>
        <w:jc w:val="both"/>
        <w:rPr>
          <w:rFonts w:ascii="Times New Roman" w:eastAsia="Times New Roman" w:hAnsi="Times New Roman" w:cs="Times New Roman"/>
          <w:sz w:val="24"/>
          <w:szCs w:val="24"/>
        </w:rPr>
      </w:pPr>
    </w:p>
    <w:p w:rsidR="00636E03" w:rsidRDefault="00A26CCB" w:rsidP="00E552D0">
      <w:pPr>
        <w:numPr>
          <w:ilvl w:val="0"/>
          <w:numId w:val="8"/>
        </w:numPr>
        <w:spacing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 Jesus had been resurrected from the dead, what were Jesus’ disciples expecting to happen? (cf. v. 6)</w:t>
      </w:r>
    </w:p>
    <w:p w:rsidR="00342A6C"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636E03" w:rsidP="00E552D0">
      <w:pPr>
        <w:spacing w:line="240" w:lineRule="auto"/>
        <w:ind w:left="270" w:hanging="270"/>
        <w:jc w:val="both"/>
        <w:rPr>
          <w:rFonts w:ascii="Times New Roman" w:eastAsia="Times New Roman" w:hAnsi="Times New Roman" w:cs="Times New Roman"/>
          <w:sz w:val="24"/>
          <w:szCs w:val="24"/>
        </w:rPr>
      </w:pPr>
    </w:p>
    <w:p w:rsidR="00636E03" w:rsidRDefault="00A26CCB" w:rsidP="00E552D0">
      <w:pPr>
        <w:numPr>
          <w:ilvl w:val="0"/>
          <w:numId w:val="8"/>
        </w:numPr>
        <w:spacing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hat does Acts 1:8 tell us about the work of the Holy Spirit in relation to the church?</w:t>
      </w:r>
    </w:p>
    <w:p w:rsidR="00342A6C"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636E03" w:rsidP="00E552D0">
      <w:pPr>
        <w:spacing w:line="240" w:lineRule="auto"/>
        <w:ind w:left="270" w:hanging="270"/>
        <w:jc w:val="both"/>
        <w:rPr>
          <w:rFonts w:ascii="Times New Roman" w:eastAsia="Times New Roman" w:hAnsi="Times New Roman" w:cs="Times New Roman"/>
          <w:sz w:val="24"/>
          <w:szCs w:val="24"/>
        </w:rPr>
      </w:pPr>
    </w:p>
    <w:p w:rsidR="00636E03" w:rsidRDefault="00A26CCB" w:rsidP="00E552D0">
      <w:pPr>
        <w:numPr>
          <w:ilvl w:val="0"/>
          <w:numId w:val="8"/>
        </w:numPr>
        <w:spacing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verse 8, what is the shift that Jesus makes in his response to his disciples’ question in verse 6? How does Jesus’ promise differ from the expectation of his discipl</w:t>
      </w:r>
      <w:r>
        <w:rPr>
          <w:rFonts w:ascii="Times New Roman" w:eastAsia="Times New Roman" w:hAnsi="Times New Roman" w:cs="Times New Roman"/>
          <w:sz w:val="24"/>
          <w:szCs w:val="24"/>
        </w:rPr>
        <w:t>es? In what way does Jesus’ promise conform to his disciples’ expectation?</w:t>
      </w:r>
    </w:p>
    <w:p w:rsidR="00342A6C"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636E03" w:rsidP="00E552D0">
      <w:pPr>
        <w:spacing w:line="240" w:lineRule="auto"/>
        <w:ind w:left="270" w:hanging="270"/>
        <w:jc w:val="both"/>
        <w:rPr>
          <w:rFonts w:ascii="Times New Roman" w:eastAsia="Times New Roman" w:hAnsi="Times New Roman" w:cs="Times New Roman"/>
          <w:sz w:val="24"/>
          <w:szCs w:val="24"/>
        </w:rPr>
      </w:pPr>
    </w:p>
    <w:p w:rsidR="00636E03" w:rsidRDefault="00A26CCB" w:rsidP="00E552D0">
      <w:pPr>
        <w:numPr>
          <w:ilvl w:val="0"/>
          <w:numId w:val="8"/>
        </w:numPr>
        <w:spacing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he had said this, he was taken up before their very eyes…” (v. 9) </w:t>
      </w:r>
      <w:proofErr w:type="gramStart"/>
      <w:r>
        <w:rPr>
          <w:rFonts w:ascii="Times New Roman" w:eastAsia="Times New Roman" w:hAnsi="Times New Roman" w:cs="Times New Roman"/>
          <w:sz w:val="24"/>
          <w:szCs w:val="24"/>
        </w:rPr>
        <w:t>Put</w:t>
      </w:r>
      <w:proofErr w:type="gramEnd"/>
      <w:r>
        <w:rPr>
          <w:rFonts w:ascii="Times New Roman" w:eastAsia="Times New Roman" w:hAnsi="Times New Roman" w:cs="Times New Roman"/>
          <w:sz w:val="24"/>
          <w:szCs w:val="24"/>
        </w:rPr>
        <w:t xml:space="preserve"> yourself in the sandals of Jesus’ disciples. What would you be thinking and feeling when Jesus ascended</w:t>
      </w:r>
      <w:r>
        <w:rPr>
          <w:rFonts w:ascii="Times New Roman" w:eastAsia="Times New Roman" w:hAnsi="Times New Roman" w:cs="Times New Roman"/>
          <w:sz w:val="24"/>
          <w:szCs w:val="24"/>
        </w:rPr>
        <w:t xml:space="preserve"> to heaven?</w:t>
      </w:r>
    </w:p>
    <w:p w:rsidR="00342A6C"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636E03" w:rsidP="00E552D0">
      <w:pPr>
        <w:spacing w:line="240" w:lineRule="auto"/>
        <w:ind w:left="270" w:hanging="270"/>
        <w:jc w:val="both"/>
        <w:rPr>
          <w:rFonts w:ascii="Times New Roman" w:eastAsia="Times New Roman" w:hAnsi="Times New Roman" w:cs="Times New Roman"/>
          <w:sz w:val="24"/>
          <w:szCs w:val="24"/>
        </w:rPr>
      </w:pPr>
    </w:p>
    <w:p w:rsidR="00636E03" w:rsidRDefault="00A26CCB" w:rsidP="00E552D0">
      <w:pPr>
        <w:numPr>
          <w:ilvl w:val="0"/>
          <w:numId w:val="8"/>
        </w:numPr>
        <w:spacing w:line="240" w:lineRule="auto"/>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often equate God’s kingdom work with what God is doing in our church and our lives. In what ways is that helpful? In what ways might that miss what God wants for our lives and for the world?</w:t>
      </w:r>
    </w:p>
    <w:p w:rsidR="00342A6C"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w:t>
      </w:r>
    </w:p>
    <w:p w:rsidR="00636E03" w:rsidRDefault="00636E03" w:rsidP="00E552D0">
      <w:pPr>
        <w:spacing w:line="240" w:lineRule="auto"/>
        <w:ind w:left="270" w:hanging="270"/>
        <w:jc w:val="both"/>
        <w:rPr>
          <w:rFonts w:ascii="Times New Roman" w:eastAsia="Times New Roman" w:hAnsi="Times New Roman" w:cs="Times New Roman"/>
          <w:sz w:val="24"/>
          <w:szCs w:val="24"/>
        </w:rPr>
      </w:pPr>
    </w:p>
    <w:p w:rsidR="00636E03" w:rsidRDefault="00A26CCB" w:rsidP="00E552D0">
      <w:pPr>
        <w:numPr>
          <w:ilvl w:val="0"/>
          <w:numId w:val="8"/>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might we overemphasize the power and work of</w:t>
      </w:r>
      <w:r>
        <w:rPr>
          <w:rFonts w:ascii="Times New Roman" w:eastAsia="Times New Roman" w:hAnsi="Times New Roman" w:cs="Times New Roman"/>
          <w:sz w:val="24"/>
          <w:szCs w:val="24"/>
        </w:rPr>
        <w:t xml:space="preserve"> the Holy Spirit? How might we underemphasize the Holy Spirit?</w:t>
      </w:r>
    </w:p>
    <w:p w:rsidR="00342A6C"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636E03" w:rsidP="00E552D0">
      <w:pPr>
        <w:spacing w:line="240" w:lineRule="auto"/>
        <w:ind w:left="270" w:hanging="270"/>
        <w:jc w:val="both"/>
        <w:rPr>
          <w:rFonts w:ascii="Times New Roman" w:eastAsia="Times New Roman" w:hAnsi="Times New Roman" w:cs="Times New Roman"/>
          <w:sz w:val="24"/>
          <w:szCs w:val="24"/>
        </w:rPr>
      </w:pPr>
    </w:p>
    <w:p w:rsidR="00342A6C" w:rsidRDefault="00A26CCB" w:rsidP="00E552D0">
      <w:pPr>
        <w:numPr>
          <w:ilvl w:val="0"/>
          <w:numId w:val="8"/>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can a clear focus on God’s mission help us to utilize the power of God’s Spirit?</w:t>
      </w:r>
    </w:p>
    <w:p w:rsidR="00636E03"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r w:rsidR="00A26CCB">
        <w:br w:type="page"/>
      </w:r>
    </w:p>
    <w:p w:rsidR="00636E03" w:rsidRDefault="00A26CCB">
      <w:pPr>
        <w:pStyle w:val="Heading1"/>
        <w:spacing w:line="240" w:lineRule="auto"/>
        <w:jc w:val="center"/>
      </w:pPr>
      <w:bookmarkStart w:id="2" w:name="_1stuperw1qlp" w:colFirst="0" w:colLast="0"/>
      <w:bookmarkEnd w:id="2"/>
      <w:r>
        <w:lastRenderedPageBreak/>
        <w:t>Week 2: Harnessing God’s Power for Ministry</w:t>
      </w:r>
    </w:p>
    <w:p w:rsidR="00636E03" w:rsidRPr="00E552D0" w:rsidRDefault="00A26CCB" w:rsidP="00E552D0">
      <w:pPr>
        <w:pStyle w:val="Heading2"/>
        <w:spacing w:before="240" w:after="240" w:line="240" w:lineRule="auto"/>
        <w:jc w:val="center"/>
      </w:pPr>
      <w:bookmarkStart w:id="3" w:name="_2xj4u234hmk8" w:colFirst="0" w:colLast="0"/>
      <w:bookmarkEnd w:id="3"/>
      <w:r>
        <w:t>Acts 2:1-42</w:t>
      </w:r>
    </w:p>
    <w:p w:rsidR="00342A6C" w:rsidRDefault="00A26CCB" w:rsidP="00E552D0">
      <w:pPr>
        <w:numPr>
          <w:ilvl w:val="0"/>
          <w:numId w:val="6"/>
        </w:numPr>
        <w:spacing w:before="240"/>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Bible describes many miraculous occurrences. What sorts of miraculous things do you believe God still does in our day?</w:t>
      </w:r>
    </w:p>
    <w:p w:rsidR="005F05E8" w:rsidRDefault="00342A6C" w:rsidP="005F05E8">
      <w:pPr>
        <w:spacing w:before="240"/>
        <w:ind w:left="270"/>
        <w:jc w:val="both"/>
        <w:rPr>
          <w:rFonts w:ascii="Times New Roman" w:eastAsia="Times New Roman" w:hAnsi="Times New Roman" w:cs="Times New Roman"/>
          <w:sz w:val="24"/>
          <w:szCs w:val="24"/>
        </w:rPr>
      </w:pPr>
      <w:r w:rsidRPr="00342A6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342A6C" w:rsidRDefault="005F05E8" w:rsidP="005F05E8">
      <w:pPr>
        <w:spacing w:before="240"/>
        <w:ind w:left="270"/>
        <w:jc w:val="both"/>
        <w:rPr>
          <w:rFonts w:ascii="Times New Roman" w:eastAsia="Times New Roman" w:hAnsi="Times New Roman" w:cs="Times New Roman"/>
          <w:sz w:val="24"/>
          <w:szCs w:val="24"/>
        </w:rPr>
      </w:pPr>
    </w:p>
    <w:p w:rsidR="00636E03" w:rsidRDefault="00A26CCB" w:rsidP="00E552D0">
      <w:pPr>
        <w:numPr>
          <w:ilvl w:val="0"/>
          <w:numId w:val="6"/>
        </w:numPr>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think of the word “Pentecostal”, what, if </w:t>
      </w:r>
      <w:proofErr w:type="gramStart"/>
      <w:r>
        <w:rPr>
          <w:rFonts w:ascii="Times New Roman" w:eastAsia="Times New Roman" w:hAnsi="Times New Roman" w:cs="Times New Roman"/>
          <w:sz w:val="24"/>
          <w:szCs w:val="24"/>
        </w:rPr>
        <w:t>anything,</w:t>
      </w:r>
      <w:proofErr w:type="gramEnd"/>
      <w:r>
        <w:rPr>
          <w:rFonts w:ascii="Times New Roman" w:eastAsia="Times New Roman" w:hAnsi="Times New Roman" w:cs="Times New Roman"/>
          <w:sz w:val="24"/>
          <w:szCs w:val="24"/>
        </w:rPr>
        <w:t xml:space="preserve"> comes to your mind? Does it honestly make any difference whether God sti</w:t>
      </w:r>
      <w:r>
        <w:rPr>
          <w:rFonts w:ascii="Times New Roman" w:eastAsia="Times New Roman" w:hAnsi="Times New Roman" w:cs="Times New Roman"/>
          <w:sz w:val="24"/>
          <w:szCs w:val="24"/>
        </w:rPr>
        <w:t>ll performs miracles today? If so, what difference does it make?</w:t>
      </w:r>
    </w:p>
    <w:p w:rsidR="00342A6C" w:rsidRDefault="00342A6C" w:rsidP="00E552D0">
      <w:pPr>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Default="005F05E8" w:rsidP="00E552D0">
      <w:pPr>
        <w:ind w:left="270"/>
        <w:jc w:val="both"/>
        <w:rPr>
          <w:rFonts w:ascii="Times New Roman" w:eastAsia="Times New Roman" w:hAnsi="Times New Roman" w:cs="Times New Roman"/>
          <w:sz w:val="24"/>
          <w:szCs w:val="24"/>
        </w:rPr>
      </w:pPr>
    </w:p>
    <w:p w:rsidR="00636E03" w:rsidRDefault="00A26CCB" w:rsidP="00E552D0">
      <w:pPr>
        <w:numPr>
          <w:ilvl w:val="0"/>
          <w:numId w:val="6"/>
        </w:numPr>
        <w:ind w:left="270" w:hanging="270"/>
        <w:jc w:val="both"/>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What were the miraculous occurrences that got everyone’s attention (cf. Acts 2:2-6)?</w:t>
      </w:r>
    </w:p>
    <w:p w:rsidR="00342A6C" w:rsidRDefault="00342A6C" w:rsidP="00E552D0">
      <w:pPr>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Default="005F05E8" w:rsidP="00E552D0">
      <w:pPr>
        <w:ind w:left="270"/>
        <w:jc w:val="both"/>
        <w:rPr>
          <w:rFonts w:ascii="Times New Roman" w:eastAsia="Times New Roman" w:hAnsi="Times New Roman" w:cs="Times New Roman"/>
          <w:color w:val="202122"/>
          <w:sz w:val="24"/>
          <w:szCs w:val="24"/>
          <w:highlight w:val="white"/>
        </w:rPr>
      </w:pPr>
    </w:p>
    <w:p w:rsidR="00636E03" w:rsidRDefault="00A26CCB" w:rsidP="00E552D0">
      <w:pPr>
        <w:numPr>
          <w:ilvl w:val="0"/>
          <w:numId w:val="6"/>
        </w:numPr>
        <w:ind w:left="27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Pentecost was the only time in Acts when the Spirit came with a wind-like sound and fire-like appearance. </w:t>
      </w:r>
      <w:r>
        <w:rPr>
          <w:rFonts w:ascii="Times New Roman" w:eastAsia="Times New Roman" w:hAnsi="Times New Roman" w:cs="Times New Roman"/>
          <w:sz w:val="24"/>
          <w:szCs w:val="24"/>
        </w:rPr>
        <w:t>What might have been the point of these particular signs? (</w:t>
      </w:r>
      <w:proofErr w:type="gramStart"/>
      <w:r>
        <w:rPr>
          <w:rFonts w:ascii="Times New Roman" w:eastAsia="Times New Roman" w:hAnsi="Times New Roman" w:cs="Times New Roman"/>
          <w:sz w:val="24"/>
          <w:szCs w:val="24"/>
        </w:rPr>
        <w:t>compare</w:t>
      </w:r>
      <w:proofErr w:type="gramEnd"/>
      <w:r>
        <w:rPr>
          <w:rFonts w:ascii="Times New Roman" w:eastAsia="Times New Roman" w:hAnsi="Times New Roman" w:cs="Times New Roman"/>
          <w:sz w:val="24"/>
          <w:szCs w:val="24"/>
        </w:rPr>
        <w:t xml:space="preserve"> “wind” in 2 Samuel 22:16; Ezekiel 37:9,14; John 3:8 and “fire” in Exodus 3:2, 19:18; Joel 2:30; Luke 3:16).</w:t>
      </w:r>
    </w:p>
    <w:p w:rsidR="00342A6C" w:rsidRDefault="00342A6C" w:rsidP="00E552D0">
      <w:pPr>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Default="005F05E8" w:rsidP="00E552D0">
      <w:pPr>
        <w:ind w:left="270"/>
        <w:jc w:val="both"/>
        <w:rPr>
          <w:rFonts w:ascii="Times New Roman" w:eastAsia="Times New Roman" w:hAnsi="Times New Roman" w:cs="Times New Roman"/>
          <w:sz w:val="24"/>
          <w:szCs w:val="24"/>
        </w:rPr>
      </w:pPr>
    </w:p>
    <w:p w:rsidR="00636E03" w:rsidRDefault="00A26CCB" w:rsidP="00E552D0">
      <w:pPr>
        <w:numPr>
          <w:ilvl w:val="0"/>
          <w:numId w:val="6"/>
        </w:numPr>
        <w:ind w:left="270" w:hanging="270"/>
        <w:jc w:val="both"/>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 xml:space="preserve">To </w:t>
      </w:r>
      <w:proofErr w:type="gramStart"/>
      <w:r>
        <w:rPr>
          <w:rFonts w:ascii="Times New Roman" w:eastAsia="Times New Roman" w:hAnsi="Times New Roman" w:cs="Times New Roman"/>
          <w:color w:val="202122"/>
          <w:sz w:val="24"/>
          <w:szCs w:val="24"/>
          <w:highlight w:val="white"/>
        </w:rPr>
        <w:t>whom</w:t>
      </w:r>
      <w:proofErr w:type="gramEnd"/>
      <w:r>
        <w:rPr>
          <w:rFonts w:ascii="Times New Roman" w:eastAsia="Times New Roman" w:hAnsi="Times New Roman" w:cs="Times New Roman"/>
          <w:color w:val="202122"/>
          <w:sz w:val="24"/>
          <w:szCs w:val="24"/>
          <w:highlight w:val="white"/>
        </w:rPr>
        <w:t xml:space="preserve"> is verse 5 referring when it speaks of “God fearing Jews”? As you read verses 14-36, how did Peter adapt his message to this particular audience?</w:t>
      </w:r>
    </w:p>
    <w:p w:rsidR="00342A6C" w:rsidRDefault="00342A6C" w:rsidP="00E552D0">
      <w:pPr>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Default="005F05E8" w:rsidP="00E552D0">
      <w:pPr>
        <w:ind w:left="270"/>
        <w:jc w:val="both"/>
        <w:rPr>
          <w:rFonts w:ascii="Times New Roman" w:eastAsia="Times New Roman" w:hAnsi="Times New Roman" w:cs="Times New Roman"/>
          <w:color w:val="202122"/>
          <w:sz w:val="24"/>
          <w:szCs w:val="24"/>
          <w:highlight w:val="white"/>
        </w:rPr>
      </w:pPr>
    </w:p>
    <w:p w:rsidR="00636E03" w:rsidRDefault="00A26CCB" w:rsidP="00E552D0">
      <w:pPr>
        <w:numPr>
          <w:ilvl w:val="0"/>
          <w:numId w:val="6"/>
        </w:numPr>
        <w:ind w:left="270" w:hanging="270"/>
        <w:jc w:val="both"/>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What was the central focus of Peter’s sermon to the crowd that day? (cf. v. 36)</w:t>
      </w:r>
    </w:p>
    <w:p w:rsidR="00342A6C" w:rsidRDefault="00342A6C" w:rsidP="00E552D0">
      <w:pPr>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Default="005F05E8" w:rsidP="00E552D0">
      <w:pPr>
        <w:ind w:left="270"/>
        <w:jc w:val="both"/>
        <w:rPr>
          <w:rFonts w:ascii="Times New Roman" w:eastAsia="Times New Roman" w:hAnsi="Times New Roman" w:cs="Times New Roman"/>
          <w:color w:val="202122"/>
          <w:sz w:val="24"/>
          <w:szCs w:val="24"/>
          <w:highlight w:val="white"/>
        </w:rPr>
      </w:pPr>
    </w:p>
    <w:p w:rsidR="00636E03" w:rsidRDefault="00A26CCB" w:rsidP="00E552D0">
      <w:pPr>
        <w:numPr>
          <w:ilvl w:val="0"/>
          <w:numId w:val="6"/>
        </w:numPr>
        <w:ind w:left="270" w:hanging="270"/>
        <w:jc w:val="both"/>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Why were people “cut t</w:t>
      </w:r>
      <w:r>
        <w:rPr>
          <w:rFonts w:ascii="Times New Roman" w:eastAsia="Times New Roman" w:hAnsi="Times New Roman" w:cs="Times New Roman"/>
          <w:color w:val="202122"/>
          <w:sz w:val="24"/>
          <w:szCs w:val="24"/>
          <w:highlight w:val="white"/>
        </w:rPr>
        <w:t>o the heart” by Peter’s sermon in Acts 2? Why are these reasons important for us to recognize today?</w:t>
      </w:r>
    </w:p>
    <w:p w:rsidR="00342A6C" w:rsidRDefault="00342A6C" w:rsidP="00E552D0">
      <w:pPr>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r>
        <w:rPr>
          <w:rFonts w:ascii="Times New Roman" w:eastAsia="Times New Roman" w:hAnsi="Times New Roman" w:cs="Times New Roman"/>
          <w:sz w:val="24"/>
          <w:szCs w:val="24"/>
        </w:rPr>
        <w:lastRenderedPageBreak/>
        <w:t>__________________________________________________________________________________________</w:t>
      </w:r>
    </w:p>
    <w:p w:rsidR="005F05E8" w:rsidRDefault="005F05E8" w:rsidP="00E552D0">
      <w:pPr>
        <w:ind w:left="270"/>
        <w:jc w:val="both"/>
        <w:rPr>
          <w:rFonts w:ascii="Times New Roman" w:eastAsia="Times New Roman" w:hAnsi="Times New Roman" w:cs="Times New Roman"/>
          <w:color w:val="202122"/>
          <w:sz w:val="24"/>
          <w:szCs w:val="24"/>
          <w:highlight w:val="white"/>
        </w:rPr>
      </w:pPr>
    </w:p>
    <w:p w:rsidR="00636E03" w:rsidRDefault="00A26CCB" w:rsidP="00E552D0">
      <w:pPr>
        <w:numPr>
          <w:ilvl w:val="0"/>
          <w:numId w:val="6"/>
        </w:numPr>
        <w:ind w:left="270" w:hanging="270"/>
        <w:jc w:val="both"/>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 xml:space="preserve">What is the good and bad news from Peter’s sermon for his audience? </w:t>
      </w:r>
    </w:p>
    <w:p w:rsidR="00342A6C" w:rsidRDefault="00342A6C" w:rsidP="00E552D0">
      <w:pPr>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Default="005F05E8" w:rsidP="00E552D0">
      <w:pPr>
        <w:ind w:left="270"/>
        <w:jc w:val="both"/>
        <w:rPr>
          <w:rFonts w:ascii="Times New Roman" w:eastAsia="Times New Roman" w:hAnsi="Times New Roman" w:cs="Times New Roman"/>
          <w:color w:val="202122"/>
          <w:sz w:val="24"/>
          <w:szCs w:val="24"/>
          <w:highlight w:val="white"/>
        </w:rPr>
      </w:pPr>
    </w:p>
    <w:p w:rsidR="00636E03" w:rsidRDefault="00A26CCB" w:rsidP="00E552D0">
      <w:pPr>
        <w:numPr>
          <w:ilvl w:val="0"/>
          <w:numId w:val="6"/>
        </w:numPr>
        <w:ind w:left="270" w:hanging="270"/>
        <w:jc w:val="both"/>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 xml:space="preserve">Briefly summarize how you would tell another person they could become a Christian. Do </w:t>
      </w:r>
      <w:r>
        <w:rPr>
          <w:rFonts w:ascii="Times New Roman" w:eastAsia="Times New Roman" w:hAnsi="Times New Roman" w:cs="Times New Roman"/>
          <w:color w:val="202122"/>
          <w:sz w:val="24"/>
          <w:szCs w:val="24"/>
          <w:highlight w:val="white"/>
        </w:rPr>
        <w:t>you really believe that God can use you to lead someone to trust Jesus? Why or why not?</w:t>
      </w:r>
    </w:p>
    <w:p w:rsidR="00342A6C" w:rsidRDefault="00342A6C" w:rsidP="00E552D0">
      <w:pPr>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Default="005F05E8" w:rsidP="00E552D0">
      <w:pPr>
        <w:ind w:left="270"/>
        <w:jc w:val="both"/>
        <w:rPr>
          <w:rFonts w:ascii="Times New Roman" w:eastAsia="Times New Roman" w:hAnsi="Times New Roman" w:cs="Times New Roman"/>
          <w:color w:val="202122"/>
          <w:sz w:val="24"/>
          <w:szCs w:val="24"/>
          <w:highlight w:val="white"/>
        </w:rPr>
      </w:pPr>
    </w:p>
    <w:p w:rsidR="00342A6C" w:rsidRPr="00342A6C" w:rsidRDefault="00A26CCB" w:rsidP="00E552D0">
      <w:pPr>
        <w:numPr>
          <w:ilvl w:val="0"/>
          <w:numId w:val="6"/>
        </w:numPr>
        <w:spacing w:after="240"/>
        <w:ind w:left="270"/>
        <w:jc w:val="both"/>
        <w:rPr>
          <w:rFonts w:ascii="Times New Roman" w:eastAsia="Times New Roman" w:hAnsi="Times New Roman" w:cs="Times New Roman"/>
          <w:color w:val="202122"/>
          <w:sz w:val="24"/>
          <w:szCs w:val="24"/>
          <w:highlight w:val="white"/>
        </w:rPr>
      </w:pPr>
      <w:r>
        <w:rPr>
          <w:rFonts w:ascii="Times New Roman" w:eastAsia="Times New Roman" w:hAnsi="Times New Roman" w:cs="Times New Roman"/>
          <w:color w:val="202122"/>
          <w:sz w:val="24"/>
          <w:szCs w:val="24"/>
          <w:highlight w:val="white"/>
        </w:rPr>
        <w:t>What can we learn from Acts 2 that can help us be more effective in sharing our faith?</w:t>
      </w:r>
    </w:p>
    <w:p w:rsidR="00342A6C" w:rsidRPr="00342A6C" w:rsidRDefault="00342A6C" w:rsidP="00E552D0">
      <w:pPr>
        <w:spacing w:after="240"/>
        <w:ind w:left="270"/>
        <w:jc w:val="both"/>
        <w:rPr>
          <w:rFonts w:ascii="Times New Roman" w:eastAsia="Times New Roman" w:hAnsi="Times New Roman" w:cs="Times New Roman"/>
          <w:color w:val="202122"/>
          <w:sz w:val="24"/>
          <w:szCs w:val="24"/>
          <w:highlight w:val="white"/>
        </w:rPr>
      </w:pPr>
      <w:r w:rsidRPr="00342A6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A26CCB">
      <w:pPr>
        <w:pStyle w:val="Heading1"/>
        <w:spacing w:before="240" w:after="240"/>
        <w:rPr>
          <w:rFonts w:ascii="Times New Roman" w:eastAsia="Times New Roman" w:hAnsi="Times New Roman" w:cs="Times New Roman"/>
          <w:color w:val="202122"/>
          <w:sz w:val="24"/>
          <w:szCs w:val="24"/>
          <w:highlight w:val="white"/>
        </w:rPr>
      </w:pPr>
      <w:bookmarkStart w:id="4" w:name="_cs12wxegl0ax" w:colFirst="0" w:colLast="0"/>
      <w:bookmarkEnd w:id="4"/>
      <w:r>
        <w:br w:type="page"/>
      </w:r>
    </w:p>
    <w:p w:rsidR="00636E03" w:rsidRDefault="00A26CCB">
      <w:pPr>
        <w:pStyle w:val="Heading1"/>
        <w:spacing w:before="240" w:after="240"/>
        <w:jc w:val="center"/>
      </w:pPr>
      <w:bookmarkStart w:id="5" w:name="_88jd5tcm5p2v" w:colFirst="0" w:colLast="0"/>
      <w:bookmarkEnd w:id="5"/>
      <w:r>
        <w:rPr>
          <w:rFonts w:ascii="Times New Roman" w:eastAsia="Times New Roman" w:hAnsi="Times New Roman" w:cs="Times New Roman"/>
          <w:color w:val="202122"/>
          <w:sz w:val="24"/>
          <w:szCs w:val="24"/>
          <w:highlight w:val="white"/>
        </w:rPr>
        <w:lastRenderedPageBreak/>
        <w:t xml:space="preserve"> </w:t>
      </w:r>
      <w:r>
        <w:t>Week 3: The Ideal Church?</w:t>
      </w:r>
    </w:p>
    <w:p w:rsidR="00636E03" w:rsidRDefault="00A26CCB">
      <w:pPr>
        <w:pStyle w:val="Heading2"/>
        <w:spacing w:before="240" w:after="240"/>
        <w:jc w:val="center"/>
      </w:pPr>
      <w:bookmarkStart w:id="6" w:name="_6hd9cv6akxy0" w:colFirst="0" w:colLast="0"/>
      <w:bookmarkEnd w:id="6"/>
      <w:r>
        <w:t>Acts 2:42-47</w:t>
      </w:r>
    </w:p>
    <w:p w:rsidR="00636E03" w:rsidRPr="00E552D0" w:rsidRDefault="00A26CCB" w:rsidP="00E552D0">
      <w:pPr>
        <w:numPr>
          <w:ilvl w:val="0"/>
          <w:numId w:val="1"/>
        </w:numPr>
        <w:ind w:left="270"/>
        <w:jc w:val="both"/>
        <w:rPr>
          <w:rFonts w:ascii="Times New Roman" w:hAnsi="Times New Roman" w:cs="Times New Roman"/>
        </w:rPr>
      </w:pPr>
      <w:r w:rsidRPr="00E552D0">
        <w:rPr>
          <w:rFonts w:ascii="Times New Roman" w:hAnsi="Times New Roman" w:cs="Times New Roman"/>
        </w:rPr>
        <w:t>Read Acts 2:42-47. Many people use Acts</w:t>
      </w:r>
      <w:r w:rsidRPr="00E552D0">
        <w:rPr>
          <w:rFonts w:ascii="Times New Roman" w:hAnsi="Times New Roman" w:cs="Times New Roman"/>
        </w:rPr>
        <w:t xml:space="preserve"> 2:42-47 as an example of the church at its best. Why do you think people do that? What characteristics of the church described in this passage stand out to you?</w:t>
      </w:r>
    </w:p>
    <w:p w:rsidR="00342A6C" w:rsidRDefault="00342A6C" w:rsidP="00E552D0">
      <w:pPr>
        <w:ind w:left="270"/>
        <w:jc w:val="both"/>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E552D0" w:rsidRDefault="005F05E8" w:rsidP="00E552D0">
      <w:pPr>
        <w:ind w:left="270"/>
        <w:jc w:val="both"/>
        <w:rPr>
          <w:rFonts w:ascii="Times New Roman" w:hAnsi="Times New Roman" w:cs="Times New Roman"/>
        </w:rPr>
      </w:pPr>
    </w:p>
    <w:p w:rsidR="00636E03" w:rsidRPr="00E552D0" w:rsidRDefault="00A26CCB" w:rsidP="00E552D0">
      <w:pPr>
        <w:numPr>
          <w:ilvl w:val="0"/>
          <w:numId w:val="1"/>
        </w:numPr>
        <w:ind w:left="270"/>
        <w:jc w:val="both"/>
        <w:rPr>
          <w:rFonts w:ascii="Times New Roman" w:hAnsi="Times New Roman" w:cs="Times New Roman"/>
        </w:rPr>
      </w:pPr>
      <w:r w:rsidRPr="00E552D0">
        <w:rPr>
          <w:rFonts w:ascii="Times New Roman" w:hAnsi="Times New Roman" w:cs="Times New Roman"/>
        </w:rPr>
        <w:t>What does it mean that the first Christians were devoted to the apostles’ teaching? What thing</w:t>
      </w:r>
      <w:r w:rsidRPr="00E552D0">
        <w:rPr>
          <w:rFonts w:ascii="Times New Roman" w:hAnsi="Times New Roman" w:cs="Times New Roman"/>
        </w:rPr>
        <w:t>s do you think the apostles were teaching (review Acts 2:14-39 for a potential preview)?</w:t>
      </w:r>
    </w:p>
    <w:p w:rsidR="005F05E8" w:rsidRDefault="00342A6C" w:rsidP="00E552D0">
      <w:pPr>
        <w:ind w:left="270"/>
        <w:jc w:val="both"/>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E552D0" w:rsidRDefault="005F05E8" w:rsidP="00E552D0">
      <w:pPr>
        <w:ind w:left="270"/>
        <w:jc w:val="both"/>
        <w:rPr>
          <w:rFonts w:ascii="Times New Roman" w:hAnsi="Times New Roman" w:cs="Times New Roman"/>
        </w:rPr>
      </w:pPr>
    </w:p>
    <w:p w:rsidR="00636E03" w:rsidRPr="00E552D0" w:rsidRDefault="00A26CCB" w:rsidP="00E552D0">
      <w:pPr>
        <w:numPr>
          <w:ilvl w:val="0"/>
          <w:numId w:val="1"/>
        </w:numPr>
        <w:ind w:left="270"/>
        <w:jc w:val="both"/>
        <w:rPr>
          <w:rFonts w:ascii="Times New Roman" w:hAnsi="Times New Roman" w:cs="Times New Roman"/>
        </w:rPr>
      </w:pPr>
      <w:r w:rsidRPr="00E552D0">
        <w:rPr>
          <w:rFonts w:ascii="Times New Roman" w:hAnsi="Times New Roman" w:cs="Times New Roman"/>
        </w:rPr>
        <w:t>What does it mean that the early Christians fellowshipped with one another and had everything in common? Where do you think that dynamic came from?</w:t>
      </w:r>
    </w:p>
    <w:p w:rsidR="00342A6C" w:rsidRDefault="00342A6C" w:rsidP="00E552D0">
      <w:pPr>
        <w:ind w:left="270"/>
        <w:jc w:val="both"/>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E552D0" w:rsidRDefault="005F05E8" w:rsidP="00E552D0">
      <w:pPr>
        <w:ind w:left="270"/>
        <w:jc w:val="both"/>
        <w:rPr>
          <w:rFonts w:ascii="Times New Roman" w:hAnsi="Times New Roman" w:cs="Times New Roman"/>
        </w:rPr>
      </w:pPr>
    </w:p>
    <w:p w:rsidR="00636E03" w:rsidRPr="00E552D0" w:rsidRDefault="00A26CCB" w:rsidP="00E552D0">
      <w:pPr>
        <w:numPr>
          <w:ilvl w:val="0"/>
          <w:numId w:val="1"/>
        </w:numPr>
        <w:ind w:left="270"/>
        <w:jc w:val="both"/>
        <w:rPr>
          <w:rFonts w:ascii="Times New Roman" w:hAnsi="Times New Roman" w:cs="Times New Roman"/>
        </w:rPr>
      </w:pPr>
      <w:r w:rsidRPr="00E552D0">
        <w:rPr>
          <w:rFonts w:ascii="Times New Roman" w:hAnsi="Times New Roman" w:cs="Times New Roman"/>
        </w:rPr>
        <w:t>Why did the early C</w:t>
      </w:r>
      <w:r w:rsidRPr="00E552D0">
        <w:rPr>
          <w:rFonts w:ascii="Times New Roman" w:hAnsi="Times New Roman" w:cs="Times New Roman"/>
        </w:rPr>
        <w:t>hristians sell their property and possessions to give to people in need? Where do you think that impulse came from?</w:t>
      </w:r>
    </w:p>
    <w:p w:rsidR="00342A6C" w:rsidRDefault="00342A6C" w:rsidP="00E552D0">
      <w:pPr>
        <w:ind w:left="270"/>
        <w:jc w:val="both"/>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w:t>
      </w:r>
    </w:p>
    <w:p w:rsidR="005F05E8" w:rsidRPr="00E552D0" w:rsidRDefault="005F05E8" w:rsidP="00E552D0">
      <w:pPr>
        <w:ind w:left="270"/>
        <w:jc w:val="both"/>
        <w:rPr>
          <w:rFonts w:ascii="Times New Roman" w:hAnsi="Times New Roman" w:cs="Times New Roman"/>
        </w:rPr>
      </w:pPr>
    </w:p>
    <w:p w:rsidR="00636E03" w:rsidRPr="00E552D0" w:rsidRDefault="00A26CCB" w:rsidP="00E552D0">
      <w:pPr>
        <w:numPr>
          <w:ilvl w:val="0"/>
          <w:numId w:val="1"/>
        </w:numPr>
        <w:ind w:left="270"/>
        <w:jc w:val="both"/>
        <w:rPr>
          <w:rFonts w:ascii="Times New Roman" w:hAnsi="Times New Roman" w:cs="Times New Roman"/>
        </w:rPr>
      </w:pPr>
      <w:r w:rsidRPr="00E552D0">
        <w:rPr>
          <w:rFonts w:ascii="Times New Roman" w:hAnsi="Times New Roman" w:cs="Times New Roman"/>
        </w:rPr>
        <w:t>Why do you think the early Christians enjoyed the favor of all the people? Does this contradict Jesus’ promise that his followers would be p</w:t>
      </w:r>
      <w:r w:rsidRPr="00E552D0">
        <w:rPr>
          <w:rFonts w:ascii="Times New Roman" w:hAnsi="Times New Roman" w:cs="Times New Roman"/>
        </w:rPr>
        <w:t>ersecuted?</w:t>
      </w:r>
    </w:p>
    <w:p w:rsidR="00342A6C" w:rsidRDefault="00342A6C" w:rsidP="00E552D0">
      <w:pPr>
        <w:ind w:left="270"/>
        <w:jc w:val="both"/>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E552D0" w:rsidRDefault="005F05E8" w:rsidP="00E552D0">
      <w:pPr>
        <w:ind w:left="270"/>
        <w:jc w:val="both"/>
        <w:rPr>
          <w:rFonts w:ascii="Times New Roman" w:hAnsi="Times New Roman" w:cs="Times New Roman"/>
        </w:rPr>
      </w:pPr>
    </w:p>
    <w:p w:rsidR="00636E03" w:rsidRPr="00E552D0" w:rsidRDefault="00A26CCB" w:rsidP="00E552D0">
      <w:pPr>
        <w:numPr>
          <w:ilvl w:val="0"/>
          <w:numId w:val="1"/>
        </w:numPr>
        <w:ind w:left="270"/>
        <w:jc w:val="both"/>
        <w:rPr>
          <w:rFonts w:ascii="Times New Roman" w:hAnsi="Times New Roman" w:cs="Times New Roman"/>
        </w:rPr>
      </w:pPr>
      <w:r w:rsidRPr="00E552D0">
        <w:rPr>
          <w:rFonts w:ascii="Times New Roman" w:hAnsi="Times New Roman" w:cs="Times New Roman"/>
        </w:rPr>
        <w:t>Why were people being added to their number daily? How do you think the early church accomplished this growth?</w:t>
      </w:r>
    </w:p>
    <w:p w:rsidR="00342A6C" w:rsidRDefault="00342A6C" w:rsidP="00E552D0">
      <w:pPr>
        <w:ind w:left="270"/>
        <w:jc w:val="both"/>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E552D0" w:rsidRDefault="005F05E8" w:rsidP="00E552D0">
      <w:pPr>
        <w:ind w:left="270"/>
        <w:jc w:val="both"/>
        <w:rPr>
          <w:rFonts w:ascii="Times New Roman" w:hAnsi="Times New Roman" w:cs="Times New Roman"/>
        </w:rPr>
      </w:pPr>
    </w:p>
    <w:p w:rsidR="00636E03" w:rsidRPr="00E552D0" w:rsidRDefault="00A26CCB" w:rsidP="00E552D0">
      <w:pPr>
        <w:numPr>
          <w:ilvl w:val="0"/>
          <w:numId w:val="1"/>
        </w:numPr>
        <w:ind w:left="270"/>
        <w:jc w:val="both"/>
        <w:rPr>
          <w:rFonts w:ascii="Times New Roman" w:hAnsi="Times New Roman" w:cs="Times New Roman"/>
        </w:rPr>
      </w:pPr>
      <w:r w:rsidRPr="00E552D0">
        <w:rPr>
          <w:rFonts w:ascii="Times New Roman" w:hAnsi="Times New Roman" w:cs="Times New Roman"/>
        </w:rPr>
        <w:t>Do you think most churches measure up to what we see in Acts 2:42-47? Why do you think that is?</w:t>
      </w:r>
    </w:p>
    <w:p w:rsidR="00342A6C" w:rsidRDefault="00342A6C" w:rsidP="00E552D0">
      <w:pPr>
        <w:ind w:left="270"/>
        <w:jc w:val="both"/>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E552D0" w:rsidRDefault="005F05E8" w:rsidP="00E552D0">
      <w:pPr>
        <w:ind w:left="270"/>
        <w:jc w:val="both"/>
        <w:rPr>
          <w:rFonts w:ascii="Times New Roman" w:hAnsi="Times New Roman" w:cs="Times New Roman"/>
        </w:rPr>
      </w:pPr>
    </w:p>
    <w:p w:rsidR="00636E03" w:rsidRPr="00E552D0" w:rsidRDefault="00A26CCB" w:rsidP="00E552D0">
      <w:pPr>
        <w:numPr>
          <w:ilvl w:val="0"/>
          <w:numId w:val="1"/>
        </w:numPr>
        <w:ind w:left="270"/>
        <w:jc w:val="both"/>
        <w:rPr>
          <w:rFonts w:ascii="Times New Roman" w:hAnsi="Times New Roman" w:cs="Times New Roman"/>
        </w:rPr>
      </w:pPr>
      <w:r w:rsidRPr="00E552D0">
        <w:rPr>
          <w:rFonts w:ascii="Times New Roman" w:hAnsi="Times New Roman" w:cs="Times New Roman"/>
        </w:rPr>
        <w:t>Is it fair to use this passage as a st</w:t>
      </w:r>
      <w:r w:rsidRPr="00E552D0">
        <w:rPr>
          <w:rFonts w:ascii="Times New Roman" w:hAnsi="Times New Roman" w:cs="Times New Roman"/>
        </w:rPr>
        <w:t>andard for the church? Explain your answer.</w:t>
      </w:r>
    </w:p>
    <w:p w:rsidR="00342A6C" w:rsidRDefault="00342A6C" w:rsidP="00E552D0">
      <w:pPr>
        <w:ind w:left="270"/>
        <w:jc w:val="both"/>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E552D0" w:rsidRDefault="005F05E8" w:rsidP="00E552D0">
      <w:pPr>
        <w:ind w:left="270"/>
        <w:jc w:val="both"/>
        <w:rPr>
          <w:rFonts w:ascii="Times New Roman" w:hAnsi="Times New Roman" w:cs="Times New Roman"/>
        </w:rPr>
      </w:pPr>
    </w:p>
    <w:p w:rsidR="00636E03" w:rsidRPr="00E552D0" w:rsidRDefault="00A26CCB" w:rsidP="00E552D0">
      <w:pPr>
        <w:numPr>
          <w:ilvl w:val="0"/>
          <w:numId w:val="1"/>
        </w:numPr>
        <w:ind w:left="270"/>
        <w:jc w:val="both"/>
        <w:rPr>
          <w:rFonts w:ascii="Times New Roman" w:hAnsi="Times New Roman" w:cs="Times New Roman"/>
        </w:rPr>
      </w:pPr>
      <w:r w:rsidRPr="00E552D0">
        <w:rPr>
          <w:rFonts w:ascii="Times New Roman" w:hAnsi="Times New Roman" w:cs="Times New Roman"/>
        </w:rPr>
        <w:t>What do you think is the number one thing that the church in America needs to do to better follow the model of the early church?</w:t>
      </w:r>
    </w:p>
    <w:p w:rsidR="00342A6C" w:rsidRDefault="00342A6C" w:rsidP="00E552D0">
      <w:pPr>
        <w:ind w:left="270"/>
        <w:jc w:val="both"/>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E552D0" w:rsidRDefault="005F05E8" w:rsidP="00E552D0">
      <w:pPr>
        <w:ind w:left="270"/>
        <w:jc w:val="both"/>
        <w:rPr>
          <w:rFonts w:ascii="Times New Roman" w:hAnsi="Times New Roman" w:cs="Times New Roman"/>
        </w:rPr>
      </w:pPr>
    </w:p>
    <w:p w:rsidR="00636E03" w:rsidRPr="00E552D0" w:rsidRDefault="00A26CCB" w:rsidP="00E552D0">
      <w:pPr>
        <w:numPr>
          <w:ilvl w:val="0"/>
          <w:numId w:val="1"/>
        </w:numPr>
        <w:ind w:left="270"/>
        <w:jc w:val="both"/>
        <w:rPr>
          <w:rFonts w:ascii="Times New Roman" w:hAnsi="Times New Roman" w:cs="Times New Roman"/>
        </w:rPr>
      </w:pPr>
      <w:r w:rsidRPr="00E552D0">
        <w:rPr>
          <w:rFonts w:ascii="Times New Roman" w:hAnsi="Times New Roman" w:cs="Times New Roman"/>
        </w:rPr>
        <w:t>Would you want to be a part of a church like we see in Acts 2? Why or why not? What changes might you need to make in your own life to help the church be more like we see in Acts 2?</w:t>
      </w:r>
    </w:p>
    <w:p w:rsidR="00342A6C" w:rsidRDefault="00342A6C" w:rsidP="00E552D0">
      <w:pPr>
        <w:ind w:left="270"/>
        <w:jc w:val="both"/>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636E03"/>
    <w:p w:rsidR="00342A6C" w:rsidRDefault="00342A6C">
      <w:pPr>
        <w:rPr>
          <w:sz w:val="40"/>
          <w:szCs w:val="40"/>
        </w:rPr>
      </w:pPr>
      <w:bookmarkStart w:id="7" w:name="_20vkkvulnbcb" w:colFirst="0" w:colLast="0"/>
      <w:bookmarkEnd w:id="7"/>
      <w:r>
        <w:br w:type="page"/>
      </w:r>
    </w:p>
    <w:p w:rsidR="00636E03" w:rsidRDefault="00A26CCB">
      <w:pPr>
        <w:pStyle w:val="Heading1"/>
        <w:jc w:val="center"/>
      </w:pPr>
      <w:r>
        <w:lastRenderedPageBreak/>
        <w:t>Week 4: Money Matters</w:t>
      </w:r>
    </w:p>
    <w:p w:rsidR="00636E03" w:rsidRDefault="00A26CCB">
      <w:pPr>
        <w:pStyle w:val="Heading2"/>
        <w:jc w:val="center"/>
      </w:pPr>
      <w:bookmarkStart w:id="8" w:name="_7gl54mop8v0c" w:colFirst="0" w:colLast="0"/>
      <w:bookmarkEnd w:id="8"/>
      <w:r>
        <w:t>Acts 4:32-35</w:t>
      </w:r>
    </w:p>
    <w:p w:rsidR="00636E03" w:rsidRPr="00E552D0" w:rsidRDefault="00A26CCB" w:rsidP="00E552D0">
      <w:pPr>
        <w:numPr>
          <w:ilvl w:val="0"/>
          <w:numId w:val="7"/>
        </w:numPr>
        <w:ind w:left="270"/>
        <w:jc w:val="both"/>
        <w:rPr>
          <w:rFonts w:ascii="Times New Roman" w:hAnsi="Times New Roman" w:cs="Times New Roman"/>
        </w:rPr>
      </w:pPr>
      <w:r w:rsidRPr="00E552D0">
        <w:rPr>
          <w:rFonts w:ascii="Times New Roman" w:hAnsi="Times New Roman" w:cs="Times New Roman"/>
        </w:rPr>
        <w:t>Overall, how do you think the scriptur</w:t>
      </w:r>
      <w:r w:rsidRPr="00E552D0">
        <w:rPr>
          <w:rFonts w:ascii="Times New Roman" w:hAnsi="Times New Roman" w:cs="Times New Roman"/>
        </w:rPr>
        <w:t>es depict wealth? How does the church in America treat wealth?</w:t>
      </w:r>
    </w:p>
    <w:p w:rsidR="00342A6C" w:rsidRDefault="00342A6C" w:rsidP="00E552D0">
      <w:pPr>
        <w:ind w:left="270"/>
        <w:jc w:val="both"/>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E552D0" w:rsidRDefault="005F05E8" w:rsidP="00E552D0">
      <w:pPr>
        <w:ind w:left="270"/>
        <w:jc w:val="both"/>
        <w:rPr>
          <w:rFonts w:ascii="Times New Roman" w:hAnsi="Times New Roman" w:cs="Times New Roman"/>
        </w:rPr>
      </w:pPr>
    </w:p>
    <w:p w:rsidR="00636E03" w:rsidRPr="00E552D0" w:rsidRDefault="00A26CCB" w:rsidP="00E552D0">
      <w:pPr>
        <w:numPr>
          <w:ilvl w:val="0"/>
          <w:numId w:val="7"/>
        </w:numPr>
        <w:ind w:left="270"/>
        <w:jc w:val="both"/>
        <w:rPr>
          <w:rFonts w:ascii="Times New Roman" w:hAnsi="Times New Roman" w:cs="Times New Roman"/>
        </w:rPr>
      </w:pPr>
      <w:r w:rsidRPr="00E552D0">
        <w:rPr>
          <w:rFonts w:ascii="Times New Roman" w:hAnsi="Times New Roman" w:cs="Times New Roman"/>
        </w:rPr>
        <w:t xml:space="preserve">If you possessed more wealth than you do now, what do you think you'd do with it? </w:t>
      </w:r>
    </w:p>
    <w:p w:rsidR="00342A6C" w:rsidRDefault="00342A6C" w:rsidP="00E552D0">
      <w:pPr>
        <w:ind w:left="270"/>
        <w:jc w:val="both"/>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E552D0" w:rsidRDefault="005F05E8" w:rsidP="00E552D0">
      <w:pPr>
        <w:ind w:left="270"/>
        <w:jc w:val="both"/>
        <w:rPr>
          <w:rFonts w:ascii="Times New Roman" w:hAnsi="Times New Roman" w:cs="Times New Roman"/>
        </w:rPr>
      </w:pPr>
    </w:p>
    <w:p w:rsidR="00636E03" w:rsidRPr="00E552D0" w:rsidRDefault="00A26CCB" w:rsidP="00E552D0">
      <w:pPr>
        <w:numPr>
          <w:ilvl w:val="0"/>
          <w:numId w:val="7"/>
        </w:numPr>
        <w:ind w:left="270"/>
        <w:jc w:val="both"/>
        <w:rPr>
          <w:rFonts w:ascii="Times New Roman" w:hAnsi="Times New Roman" w:cs="Times New Roman"/>
        </w:rPr>
      </w:pPr>
      <w:r w:rsidRPr="00E552D0">
        <w:rPr>
          <w:rFonts w:ascii="Times New Roman" w:hAnsi="Times New Roman" w:cs="Times New Roman"/>
        </w:rPr>
        <w:t>What does it mean that the believers had everything in common in heart and mind? How do you think that happene</w:t>
      </w:r>
      <w:r w:rsidRPr="00E552D0">
        <w:rPr>
          <w:rFonts w:ascii="Times New Roman" w:hAnsi="Times New Roman" w:cs="Times New Roman"/>
        </w:rPr>
        <w:t>d?</w:t>
      </w:r>
    </w:p>
    <w:p w:rsidR="00342A6C" w:rsidRDefault="00342A6C" w:rsidP="00E552D0">
      <w:pPr>
        <w:ind w:left="270"/>
        <w:jc w:val="both"/>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E552D0" w:rsidRDefault="005F05E8" w:rsidP="00E552D0">
      <w:pPr>
        <w:ind w:left="270"/>
        <w:jc w:val="both"/>
        <w:rPr>
          <w:rFonts w:ascii="Times New Roman" w:hAnsi="Times New Roman" w:cs="Times New Roman"/>
        </w:rPr>
      </w:pPr>
    </w:p>
    <w:p w:rsidR="00636E03" w:rsidRPr="00E552D0" w:rsidRDefault="00A26CCB" w:rsidP="00E552D0">
      <w:pPr>
        <w:numPr>
          <w:ilvl w:val="0"/>
          <w:numId w:val="7"/>
        </w:numPr>
        <w:ind w:left="270"/>
        <w:jc w:val="both"/>
        <w:rPr>
          <w:rFonts w:ascii="Times New Roman" w:hAnsi="Times New Roman" w:cs="Times New Roman"/>
        </w:rPr>
      </w:pPr>
      <w:r w:rsidRPr="00E552D0">
        <w:rPr>
          <w:rFonts w:ascii="Times New Roman" w:hAnsi="Times New Roman" w:cs="Times New Roman"/>
        </w:rPr>
        <w:t>What things divide our unity as Christians? Can you rank these divisive issues in order of their divisiveness?</w:t>
      </w:r>
    </w:p>
    <w:p w:rsidR="00342A6C" w:rsidRPr="00E552D0" w:rsidRDefault="00342A6C" w:rsidP="00E552D0">
      <w:pPr>
        <w:ind w:left="270"/>
        <w:jc w:val="both"/>
        <w:rPr>
          <w:rFonts w:ascii="Times New Roman" w:hAnsi="Times New Roman" w:cs="Times New Roman"/>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Pr="00E552D0" w:rsidRDefault="00A26CCB" w:rsidP="00E552D0">
      <w:pPr>
        <w:numPr>
          <w:ilvl w:val="0"/>
          <w:numId w:val="7"/>
        </w:numPr>
        <w:ind w:left="270"/>
        <w:jc w:val="both"/>
        <w:rPr>
          <w:rFonts w:ascii="Times New Roman" w:hAnsi="Times New Roman" w:cs="Times New Roman"/>
        </w:rPr>
      </w:pPr>
      <w:r w:rsidRPr="00E552D0">
        <w:rPr>
          <w:rFonts w:ascii="Times New Roman" w:hAnsi="Times New Roman" w:cs="Times New Roman"/>
        </w:rPr>
        <w:lastRenderedPageBreak/>
        <w:t xml:space="preserve">Look at the second half of Acts 4:32. Does that description seem extreme to you? Why or why not? Is this something we should aspire to in our </w:t>
      </w:r>
      <w:r w:rsidRPr="00E552D0">
        <w:rPr>
          <w:rFonts w:ascii="Times New Roman" w:hAnsi="Times New Roman" w:cs="Times New Roman"/>
        </w:rPr>
        <w:t>own lives?</w:t>
      </w:r>
    </w:p>
    <w:p w:rsidR="005F05E8" w:rsidRPr="005F05E8" w:rsidRDefault="00342A6C" w:rsidP="005F05E8">
      <w:pPr>
        <w:ind w:left="270"/>
        <w:jc w:val="both"/>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Pr="00E552D0" w:rsidRDefault="00A26CCB" w:rsidP="00E552D0">
      <w:pPr>
        <w:numPr>
          <w:ilvl w:val="0"/>
          <w:numId w:val="7"/>
        </w:numPr>
        <w:ind w:left="270"/>
        <w:jc w:val="both"/>
        <w:rPr>
          <w:rFonts w:ascii="Times New Roman" w:hAnsi="Times New Roman" w:cs="Times New Roman"/>
        </w:rPr>
      </w:pPr>
      <w:r w:rsidRPr="00E552D0">
        <w:rPr>
          <w:rFonts w:ascii="Times New Roman" w:hAnsi="Times New Roman" w:cs="Times New Roman"/>
        </w:rPr>
        <w:t>Does v. 32 have any connection to Jesus’ teachings?</w:t>
      </w:r>
    </w:p>
    <w:p w:rsidR="005F05E8" w:rsidRPr="005F05E8" w:rsidRDefault="00342A6C" w:rsidP="005F05E8">
      <w:pPr>
        <w:ind w:left="270"/>
        <w:jc w:val="both"/>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Pr="00E552D0" w:rsidRDefault="00A26CCB" w:rsidP="00E552D0">
      <w:pPr>
        <w:numPr>
          <w:ilvl w:val="0"/>
          <w:numId w:val="7"/>
        </w:numPr>
        <w:ind w:left="270"/>
        <w:jc w:val="both"/>
        <w:rPr>
          <w:rFonts w:ascii="Times New Roman" w:hAnsi="Times New Roman" w:cs="Times New Roman"/>
        </w:rPr>
      </w:pPr>
      <w:r w:rsidRPr="00E552D0">
        <w:rPr>
          <w:rFonts w:ascii="Times New Roman" w:hAnsi="Times New Roman" w:cs="Times New Roman"/>
        </w:rPr>
        <w:t>What relationship, if any, do you think v. 32 has with v. 33? In other words, did the believer's stance on wealth and possessions lead to a more powerful witness of Jesus’ resurrection?</w:t>
      </w:r>
    </w:p>
    <w:p w:rsidR="005F05E8" w:rsidRPr="005F05E8" w:rsidRDefault="005F05E8" w:rsidP="005F05E8">
      <w:pPr>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342A6C"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636E03" w:rsidRPr="00E552D0" w:rsidRDefault="00A26CCB" w:rsidP="00E552D0">
      <w:pPr>
        <w:numPr>
          <w:ilvl w:val="0"/>
          <w:numId w:val="7"/>
        </w:numPr>
        <w:ind w:left="270"/>
        <w:jc w:val="both"/>
        <w:rPr>
          <w:rFonts w:ascii="Times New Roman" w:hAnsi="Times New Roman" w:cs="Times New Roman"/>
        </w:rPr>
      </w:pPr>
      <w:r w:rsidRPr="00E552D0">
        <w:rPr>
          <w:rFonts w:ascii="Times New Roman" w:hAnsi="Times New Roman" w:cs="Times New Roman"/>
        </w:rPr>
        <w:t>What wo</w:t>
      </w:r>
      <w:r w:rsidRPr="00E552D0">
        <w:rPr>
          <w:rFonts w:ascii="Times New Roman" w:hAnsi="Times New Roman" w:cs="Times New Roman"/>
        </w:rPr>
        <w:t>uld have prevented the believers from practicing this kind of radical generosity?</w:t>
      </w:r>
    </w:p>
    <w:p w:rsidR="005F05E8" w:rsidRPr="005F05E8" w:rsidRDefault="00342A6C" w:rsidP="005F05E8">
      <w:pPr>
        <w:ind w:left="270"/>
        <w:jc w:val="both"/>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Pr="00E552D0" w:rsidRDefault="00A26CCB" w:rsidP="00E552D0">
      <w:pPr>
        <w:numPr>
          <w:ilvl w:val="0"/>
          <w:numId w:val="7"/>
        </w:numPr>
        <w:ind w:left="270"/>
        <w:jc w:val="both"/>
        <w:rPr>
          <w:rFonts w:ascii="Times New Roman" w:hAnsi="Times New Roman" w:cs="Times New Roman"/>
        </w:rPr>
      </w:pPr>
      <w:r w:rsidRPr="00E552D0">
        <w:rPr>
          <w:rFonts w:ascii="Times New Roman" w:hAnsi="Times New Roman" w:cs="Times New Roman"/>
        </w:rPr>
        <w:t>What do we do with these verses? How do we practice what we see modeled here?</w:t>
      </w:r>
    </w:p>
    <w:p w:rsidR="00342A6C" w:rsidRPr="00E552D0" w:rsidRDefault="00342A6C" w:rsidP="00E552D0">
      <w:pPr>
        <w:ind w:left="270"/>
        <w:jc w:val="both"/>
        <w:rPr>
          <w:rFonts w:ascii="Times New Roman" w:hAnsi="Times New Roman" w:cs="Times New Roman"/>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A26CCB" w:rsidP="005F05E8">
      <w:pPr>
        <w:pStyle w:val="Heading1"/>
        <w:spacing w:line="240" w:lineRule="auto"/>
        <w:jc w:val="center"/>
      </w:pPr>
      <w:bookmarkStart w:id="9" w:name="_p23acpt1izwy" w:colFirst="0" w:colLast="0"/>
      <w:bookmarkEnd w:id="9"/>
      <w:r>
        <w:br w:type="page"/>
      </w:r>
      <w:bookmarkStart w:id="10" w:name="_sulptg9k2h80" w:colFirst="0" w:colLast="0"/>
      <w:bookmarkEnd w:id="10"/>
      <w:r>
        <w:lastRenderedPageBreak/>
        <w:t>Week 5: Key Prayer Scenes in Acts</w:t>
      </w:r>
    </w:p>
    <w:p w:rsidR="00636E03" w:rsidRPr="00E552D0" w:rsidRDefault="00A26CCB" w:rsidP="00E552D0">
      <w:pPr>
        <w:pStyle w:val="Heading2"/>
        <w:spacing w:line="240" w:lineRule="auto"/>
        <w:jc w:val="center"/>
      </w:pPr>
      <w:bookmarkStart w:id="11" w:name="_da5l2wa60cft" w:colFirst="0" w:colLast="0"/>
      <w:bookmarkEnd w:id="11"/>
      <w:r>
        <w:t>Acts 4:1-31</w:t>
      </w:r>
    </w:p>
    <w:p w:rsidR="00636E03" w:rsidRDefault="00A26CCB">
      <w:pPr>
        <w:shd w:val="clear" w:color="auto" w:fill="FFFFFF"/>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Acts 1:1</w:t>
      </w:r>
      <w:hyperlink r:id="rId8">
        <w:r>
          <w:rPr>
            <w:rFonts w:ascii="Times New Roman" w:eastAsia="Times New Roman" w:hAnsi="Times New Roman" w:cs="Times New Roman"/>
            <w:b/>
            <w:sz w:val="24"/>
            <w:szCs w:val="24"/>
          </w:rPr>
          <w:t>2-26</w:t>
        </w:r>
      </w:hyperlink>
      <w:r>
        <w:rPr>
          <w:rFonts w:ascii="Times New Roman" w:eastAsia="Times New Roman" w:hAnsi="Times New Roman" w:cs="Times New Roman"/>
          <w:b/>
          <w:sz w:val="24"/>
          <w:szCs w:val="24"/>
        </w:rPr>
        <w:t xml:space="preserve"> – Prayer in anticipation of the Holy Spirit</w:t>
      </w:r>
    </w:p>
    <w:p w:rsidR="00636E03" w:rsidRDefault="00A26CCB" w:rsidP="00E552D0">
      <w:pPr>
        <w:numPr>
          <w:ilvl w:val="0"/>
          <w:numId w:val="4"/>
        </w:numPr>
        <w:shd w:val="clear" w:color="auto" w:fill="FFFFFF"/>
        <w:spacing w:before="28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Put yourself in the disciple’s sandals, Jesus had just ascended into heaven and commissioned you to carry on His ministry. How would you have felt? How might those feelings have motivated them to be “constantly in prayer”?</w:t>
      </w:r>
    </w:p>
    <w:p w:rsidR="00342A6C" w:rsidRDefault="00342A6C" w:rsidP="00E552D0">
      <w:pPr>
        <w:shd w:val="clear" w:color="auto" w:fill="FFFFFF"/>
        <w:spacing w:before="28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Default="005F05E8" w:rsidP="00E552D0">
      <w:pPr>
        <w:shd w:val="clear" w:color="auto" w:fill="FFFFFF"/>
        <w:spacing w:before="280" w:line="240" w:lineRule="auto"/>
        <w:ind w:left="270"/>
        <w:jc w:val="both"/>
        <w:rPr>
          <w:rFonts w:ascii="Times New Roman" w:eastAsia="Times New Roman" w:hAnsi="Times New Roman" w:cs="Times New Roman"/>
          <w:sz w:val="24"/>
          <w:szCs w:val="24"/>
        </w:rPr>
      </w:pPr>
    </w:p>
    <w:p w:rsidR="00636E03" w:rsidRDefault="00A26CCB" w:rsidP="00E552D0">
      <w:pPr>
        <w:numPr>
          <w:ilvl w:val="0"/>
          <w:numId w:val="4"/>
        </w:numPr>
        <w:shd w:val="clear" w:color="auto" w:fill="FFFFFF"/>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you think of a time when you </w:t>
      </w:r>
      <w:r>
        <w:rPr>
          <w:rFonts w:ascii="Times New Roman" w:eastAsia="Times New Roman" w:hAnsi="Times New Roman" w:cs="Times New Roman"/>
          <w:sz w:val="24"/>
          <w:szCs w:val="24"/>
        </w:rPr>
        <w:t>found yourself particularly motivated to pray? What were the circumstances that encouraged your prayers?</w:t>
      </w:r>
    </w:p>
    <w:p w:rsidR="00342A6C" w:rsidRDefault="00342A6C" w:rsidP="00E552D0">
      <w:pPr>
        <w:shd w:val="clear" w:color="auto" w:fill="FFFFFF"/>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Default="005F05E8" w:rsidP="00E552D0">
      <w:pPr>
        <w:shd w:val="clear" w:color="auto" w:fill="FFFFFF"/>
        <w:spacing w:line="240" w:lineRule="auto"/>
        <w:ind w:left="270"/>
        <w:jc w:val="both"/>
        <w:rPr>
          <w:rFonts w:ascii="Times New Roman" w:eastAsia="Times New Roman" w:hAnsi="Times New Roman" w:cs="Times New Roman"/>
          <w:sz w:val="24"/>
          <w:szCs w:val="24"/>
        </w:rPr>
      </w:pPr>
    </w:p>
    <w:p w:rsidR="00636E03" w:rsidRDefault="00A26CCB" w:rsidP="00E552D0">
      <w:pPr>
        <w:numPr>
          <w:ilvl w:val="0"/>
          <w:numId w:val="4"/>
        </w:numPr>
        <w:shd w:val="clear" w:color="auto" w:fill="FFFFFF"/>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difference do you think it would make if your prayer life was more constant? What do you think that would require of you?</w:t>
      </w:r>
    </w:p>
    <w:p w:rsidR="00342A6C" w:rsidRDefault="00342A6C" w:rsidP="00E552D0">
      <w:pPr>
        <w:shd w:val="clear" w:color="auto" w:fill="FFFFFF"/>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r>
        <w:rPr>
          <w:rFonts w:ascii="Times New Roman" w:eastAsia="Times New Roman" w:hAnsi="Times New Roman" w:cs="Times New Roman"/>
          <w:sz w:val="24"/>
          <w:szCs w:val="24"/>
        </w:rPr>
        <w:lastRenderedPageBreak/>
        <w:t>__________________________________________________________________________________________</w:t>
      </w:r>
    </w:p>
    <w:p w:rsidR="005F05E8" w:rsidRDefault="005F05E8" w:rsidP="00E552D0">
      <w:pPr>
        <w:shd w:val="clear" w:color="auto" w:fill="FFFFFF"/>
        <w:spacing w:line="240" w:lineRule="auto"/>
        <w:ind w:left="270"/>
        <w:jc w:val="both"/>
        <w:rPr>
          <w:rFonts w:ascii="Times New Roman" w:eastAsia="Times New Roman" w:hAnsi="Times New Roman" w:cs="Times New Roman"/>
          <w:sz w:val="24"/>
          <w:szCs w:val="24"/>
        </w:rPr>
      </w:pPr>
    </w:p>
    <w:p w:rsidR="00636E03" w:rsidRDefault="00A26CCB" w:rsidP="00E552D0">
      <w:pPr>
        <w:numPr>
          <w:ilvl w:val="0"/>
          <w:numId w:val="4"/>
        </w:numPr>
        <w:shd w:val="clear" w:color="auto" w:fill="FFFFFF"/>
        <w:spacing w:after="280" w:line="240" w:lineRule="auto"/>
        <w:ind w:left="270"/>
        <w:jc w:val="both"/>
        <w:rPr>
          <w:rFonts w:ascii="Times New Roman" w:eastAsia="Times New Roman" w:hAnsi="Times New Roman" w:cs="Times New Roman"/>
          <w:sz w:val="24"/>
          <w:szCs w:val="24"/>
        </w:rPr>
      </w:pPr>
      <w:hyperlink r:id="rId9">
        <w:r>
          <w:rPr>
            <w:rFonts w:ascii="Times New Roman" w:eastAsia="Times New Roman" w:hAnsi="Times New Roman" w:cs="Times New Roman"/>
            <w:sz w:val="24"/>
            <w:szCs w:val="24"/>
          </w:rPr>
          <w:t>Acts 1:24</w:t>
        </w:r>
      </w:hyperlink>
      <w:r>
        <w:rPr>
          <w:rFonts w:ascii="Times New Roman" w:eastAsia="Times New Roman" w:hAnsi="Times New Roman" w:cs="Times New Roman"/>
          <w:sz w:val="24"/>
          <w:szCs w:val="24"/>
        </w:rPr>
        <w:t xml:space="preserve"> is clear that when it came time to choose an apostle to replace Judas, the disciples recognized the importance of their choice and sought God’s guidance. What are the decisions in </w:t>
      </w:r>
      <w:r>
        <w:rPr>
          <w:rFonts w:ascii="Times New Roman" w:eastAsia="Times New Roman" w:hAnsi="Times New Roman" w:cs="Times New Roman"/>
          <w:sz w:val="24"/>
          <w:szCs w:val="24"/>
        </w:rPr>
        <w:t xml:space="preserve">your life and ministry for which you particularly need God’s direction? </w:t>
      </w:r>
    </w:p>
    <w:p w:rsidR="00342A6C" w:rsidRDefault="00342A6C" w:rsidP="00E552D0">
      <w:pPr>
        <w:shd w:val="clear" w:color="auto" w:fill="FFFFFF"/>
        <w:spacing w:after="28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A26CCB" w:rsidP="005F05E8">
      <w:pPr>
        <w:shd w:val="clear" w:color="auto" w:fill="FFFFFF"/>
        <w:spacing w:before="280" w:after="280" w:line="240" w:lineRule="auto"/>
        <w:ind w:left="270" w:hanging="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 Acts 4:23-31 – Powerful Prayer</w:t>
      </w:r>
    </w:p>
    <w:p w:rsidR="00636E03" w:rsidRDefault="00A26CCB" w:rsidP="00E552D0">
      <w:pPr>
        <w:numPr>
          <w:ilvl w:val="0"/>
          <w:numId w:val="4"/>
        </w:numPr>
        <w:shd w:val="clear" w:color="auto" w:fill="FFFFFF"/>
        <w:spacing w:before="28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Peter and John were released from jail, they went back to the people in the church and reported all that the chief priests and the elders had </w:t>
      </w:r>
      <w:r>
        <w:rPr>
          <w:rFonts w:ascii="Times New Roman" w:eastAsia="Times New Roman" w:hAnsi="Times New Roman" w:cs="Times New Roman"/>
          <w:sz w:val="24"/>
          <w:szCs w:val="24"/>
        </w:rPr>
        <w:t>said to them. This report resulted in a prayer meeting. Their prayers seemed to have two themes (cf. Acts 4: 24-28 and Acts 4:29-30): what were these two themes? What do you learn from this example of prayer?</w:t>
      </w:r>
    </w:p>
    <w:p w:rsidR="00342A6C" w:rsidRDefault="00342A6C" w:rsidP="00E552D0">
      <w:pPr>
        <w:shd w:val="clear" w:color="auto" w:fill="FFFFFF"/>
        <w:spacing w:before="28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Default="005F05E8" w:rsidP="00E552D0">
      <w:pPr>
        <w:shd w:val="clear" w:color="auto" w:fill="FFFFFF"/>
        <w:spacing w:before="280" w:line="240" w:lineRule="auto"/>
        <w:ind w:left="270"/>
        <w:jc w:val="both"/>
        <w:rPr>
          <w:rFonts w:ascii="Times New Roman" w:eastAsia="Times New Roman" w:hAnsi="Times New Roman" w:cs="Times New Roman"/>
          <w:sz w:val="24"/>
          <w:szCs w:val="24"/>
        </w:rPr>
      </w:pPr>
    </w:p>
    <w:p w:rsidR="00636E03" w:rsidRDefault="00A26CCB" w:rsidP="00E552D0">
      <w:pPr>
        <w:numPr>
          <w:ilvl w:val="0"/>
          <w:numId w:val="4"/>
        </w:numPr>
        <w:shd w:val="clear" w:color="auto" w:fill="FFFFFF"/>
        <w:spacing w:after="28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hyperlink r:id="rId10">
        <w:r>
          <w:rPr>
            <w:rFonts w:ascii="Times New Roman" w:eastAsia="Times New Roman" w:hAnsi="Times New Roman" w:cs="Times New Roman"/>
            <w:sz w:val="24"/>
            <w:szCs w:val="24"/>
          </w:rPr>
          <w:t>Acts 4:31</w:t>
        </w:r>
      </w:hyperlink>
      <w:r>
        <w:rPr>
          <w:rFonts w:ascii="Times New Roman" w:eastAsia="Times New Roman" w:hAnsi="Times New Roman" w:cs="Times New Roman"/>
          <w:sz w:val="24"/>
          <w:szCs w:val="24"/>
        </w:rPr>
        <w:t>, what happened when God’s people prayed? How do those verses make you feel?</w:t>
      </w:r>
    </w:p>
    <w:p w:rsidR="00342A6C" w:rsidRDefault="00342A6C" w:rsidP="00E552D0">
      <w:pPr>
        <w:shd w:val="clear" w:color="auto" w:fill="FFFFFF"/>
        <w:spacing w:after="28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Default="005F05E8" w:rsidP="005F05E8">
      <w:pPr>
        <w:shd w:val="clear" w:color="auto" w:fill="FFFFFF"/>
        <w:spacing w:before="280" w:after="280" w:line="240" w:lineRule="auto"/>
        <w:ind w:left="270" w:hanging="360"/>
        <w:jc w:val="center"/>
      </w:pPr>
    </w:p>
    <w:p w:rsidR="00636E03" w:rsidRDefault="00A26CCB" w:rsidP="005F05E8">
      <w:pPr>
        <w:shd w:val="clear" w:color="auto" w:fill="FFFFFF"/>
        <w:spacing w:before="280" w:after="280" w:line="240" w:lineRule="auto"/>
        <w:ind w:left="270" w:hanging="360"/>
        <w:jc w:val="center"/>
        <w:rPr>
          <w:rFonts w:ascii="Times New Roman" w:eastAsia="Times New Roman" w:hAnsi="Times New Roman" w:cs="Times New Roman"/>
          <w:sz w:val="24"/>
          <w:szCs w:val="24"/>
        </w:rPr>
      </w:pPr>
      <w:hyperlink r:id="rId11">
        <w:r>
          <w:rPr>
            <w:rFonts w:ascii="Times New Roman" w:eastAsia="Times New Roman" w:hAnsi="Times New Roman" w:cs="Times New Roman"/>
            <w:b/>
            <w:sz w:val="24"/>
            <w:szCs w:val="24"/>
          </w:rPr>
          <w:t>Acts 10:1-11</w:t>
        </w:r>
      </w:hyperlink>
      <w:r>
        <w:rPr>
          <w:rFonts w:ascii="Times New Roman" w:eastAsia="Times New Roman" w:hAnsi="Times New Roman" w:cs="Times New Roman"/>
          <w:b/>
          <w:sz w:val="24"/>
          <w:szCs w:val="24"/>
        </w:rPr>
        <w:t>:18 – “Coinc</w:t>
      </w:r>
      <w:r>
        <w:rPr>
          <w:rFonts w:ascii="Times New Roman" w:eastAsia="Times New Roman" w:hAnsi="Times New Roman" w:cs="Times New Roman"/>
          <w:b/>
          <w:sz w:val="24"/>
          <w:szCs w:val="24"/>
        </w:rPr>
        <w:t>idental” Prayer</w:t>
      </w:r>
    </w:p>
    <w:p w:rsidR="00636E03" w:rsidRDefault="00A26CCB" w:rsidP="00E552D0">
      <w:pPr>
        <w:numPr>
          <w:ilvl w:val="0"/>
          <w:numId w:val="4"/>
        </w:numPr>
        <w:shd w:val="clear" w:color="auto" w:fill="FFFFFF"/>
        <w:spacing w:before="280" w:after="28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Acts 10:3 tells us that Cornelius, a “God-fearing” Gentile, had a vision of an angel about three in the afternoon. According to Jewish practice, this was the hour of prayer. Likewise, Peter was in prayer when he had a vision from God. What </w:t>
      </w:r>
      <w:r>
        <w:rPr>
          <w:rFonts w:ascii="Times New Roman" w:eastAsia="Times New Roman" w:hAnsi="Times New Roman" w:cs="Times New Roman"/>
          <w:sz w:val="24"/>
          <w:szCs w:val="24"/>
        </w:rPr>
        <w:t xml:space="preserve">do you make of this timing? </w:t>
      </w:r>
    </w:p>
    <w:p w:rsidR="00342A6C" w:rsidRDefault="00342A6C" w:rsidP="00E552D0">
      <w:pPr>
        <w:shd w:val="clear" w:color="auto" w:fill="FFFFFF"/>
        <w:spacing w:before="280" w:after="28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A26CCB" w:rsidP="005F05E8">
      <w:pPr>
        <w:shd w:val="clear" w:color="auto" w:fill="FFFFFF"/>
        <w:spacing w:before="280" w:after="280" w:line="240" w:lineRule="auto"/>
        <w:ind w:left="270" w:hanging="360"/>
        <w:jc w:val="center"/>
        <w:rPr>
          <w:rFonts w:ascii="Times New Roman" w:eastAsia="Times New Roman" w:hAnsi="Times New Roman" w:cs="Times New Roman"/>
          <w:sz w:val="24"/>
          <w:szCs w:val="24"/>
        </w:rPr>
      </w:pPr>
      <w:hyperlink r:id="rId12">
        <w:r>
          <w:rPr>
            <w:rFonts w:ascii="Times New Roman" w:eastAsia="Times New Roman" w:hAnsi="Times New Roman" w:cs="Times New Roman"/>
            <w:b/>
            <w:sz w:val="24"/>
            <w:szCs w:val="24"/>
          </w:rPr>
          <w:t>Acts 12:5</w:t>
        </w:r>
      </w:hyperlink>
      <w:r>
        <w:rPr>
          <w:rFonts w:ascii="Times New Roman" w:eastAsia="Times New Roman" w:hAnsi="Times New Roman" w:cs="Times New Roman"/>
          <w:b/>
          <w:sz w:val="24"/>
          <w:szCs w:val="24"/>
        </w:rPr>
        <w:t xml:space="preserve"> – Comical Prayer</w:t>
      </w:r>
    </w:p>
    <w:p w:rsidR="00636E03" w:rsidRDefault="00A26CCB" w:rsidP="00E552D0">
      <w:pPr>
        <w:numPr>
          <w:ilvl w:val="0"/>
          <w:numId w:val="4"/>
        </w:numPr>
        <w:shd w:val="clear" w:color="auto" w:fill="FFFFFF"/>
        <w:spacing w:before="28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story of the church prayer meeting in Acts 12:1-19 is comical. What happened? What part did the believers</w:t>
      </w:r>
      <w:r>
        <w:rPr>
          <w:rFonts w:ascii="Times New Roman" w:eastAsia="Times New Roman" w:hAnsi="Times New Roman" w:cs="Times New Roman"/>
          <w:sz w:val="24"/>
          <w:szCs w:val="24"/>
        </w:rPr>
        <w:t xml:space="preserve"> in Jerusalem have in Peter’s escape from prison? Can you think of a time when you were surprised by God’s answer to your prayers?</w:t>
      </w:r>
    </w:p>
    <w:p w:rsidR="005F05E8" w:rsidRDefault="00342A6C" w:rsidP="005F05E8">
      <w:pPr>
        <w:shd w:val="clear" w:color="auto" w:fill="FFFFFF"/>
        <w:spacing w:before="28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342A6C" w:rsidRDefault="00A26CCB" w:rsidP="00E552D0">
      <w:pPr>
        <w:numPr>
          <w:ilvl w:val="0"/>
          <w:numId w:val="4"/>
        </w:numPr>
        <w:shd w:val="clear" w:color="auto" w:fill="FFFFFF"/>
        <w:spacing w:after="28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 saved Peter from being executed by Herod (Acts 12:6-11) but allowed James to die (Acts 12:12). What conclusions about per</w:t>
      </w:r>
      <w:r>
        <w:rPr>
          <w:rFonts w:ascii="Times New Roman" w:eastAsia="Times New Roman" w:hAnsi="Times New Roman" w:cs="Times New Roman"/>
          <w:sz w:val="24"/>
          <w:szCs w:val="24"/>
        </w:rPr>
        <w:t xml:space="preserve">secution, prayer, and deliverance can we draw from these facts? </w:t>
      </w:r>
    </w:p>
    <w:p w:rsidR="00636E03" w:rsidRDefault="00342A6C" w:rsidP="00E552D0">
      <w:pPr>
        <w:shd w:val="clear" w:color="auto" w:fill="FFFFFF"/>
        <w:spacing w:after="28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r w:rsidR="00A26CCB">
        <w:br w:type="page"/>
      </w:r>
    </w:p>
    <w:p w:rsidR="00636E03" w:rsidRDefault="00E552D0">
      <w:pPr>
        <w:pStyle w:val="Heading1"/>
        <w:spacing w:line="240" w:lineRule="auto"/>
        <w:jc w:val="center"/>
      </w:pPr>
      <w:bookmarkStart w:id="12" w:name="_z1tays24k175" w:colFirst="0" w:colLast="0"/>
      <w:bookmarkEnd w:id="12"/>
      <w:r>
        <w:lastRenderedPageBreak/>
        <w:t>Week 6: Standing F</w:t>
      </w:r>
      <w:r w:rsidR="00A26CCB">
        <w:t xml:space="preserve">or </w:t>
      </w:r>
      <w:proofErr w:type="gramStart"/>
      <w:r w:rsidR="00A26CCB">
        <w:t>What</w:t>
      </w:r>
      <w:proofErr w:type="gramEnd"/>
      <w:r w:rsidR="00A26CCB">
        <w:t xml:space="preserve"> is Right</w:t>
      </w:r>
    </w:p>
    <w:p w:rsidR="00636E03" w:rsidRPr="00342A6C" w:rsidRDefault="00A26CCB" w:rsidP="00342A6C">
      <w:pPr>
        <w:pStyle w:val="Heading2"/>
        <w:spacing w:line="240" w:lineRule="auto"/>
        <w:jc w:val="center"/>
      </w:pPr>
      <w:bookmarkStart w:id="13" w:name="_eg7u4oqnrata" w:colFirst="0" w:colLast="0"/>
      <w:bookmarkEnd w:id="13"/>
      <w:r>
        <w:t>Acts 4:1-31, 5:17-42</w:t>
      </w:r>
    </w:p>
    <w:p w:rsidR="00636E03" w:rsidRDefault="00A26CCB" w:rsidP="00E552D0">
      <w:pPr>
        <w:numPr>
          <w:ilvl w:val="0"/>
          <w:numId w:val="2"/>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Think of a time when you knew the right thing to do but didn’t do it. What happened? Why did you back down? Did you face any consequences for your actions?</w:t>
      </w:r>
    </w:p>
    <w:p w:rsidR="00342A6C"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636E03" w:rsidP="00E552D0">
      <w:pPr>
        <w:spacing w:line="240" w:lineRule="auto"/>
        <w:ind w:left="270" w:hanging="360"/>
        <w:jc w:val="both"/>
        <w:rPr>
          <w:rFonts w:ascii="Times New Roman" w:eastAsia="Times New Roman" w:hAnsi="Times New Roman" w:cs="Times New Roman"/>
          <w:sz w:val="24"/>
          <w:szCs w:val="24"/>
        </w:rPr>
      </w:pPr>
    </w:p>
    <w:p w:rsidR="00636E03" w:rsidRDefault="00A26CCB" w:rsidP="00E552D0">
      <w:pPr>
        <w:numPr>
          <w:ilvl w:val="0"/>
          <w:numId w:val="2"/>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Acts 4:1-31. How is this passage connected to the healing of the crippled man in Acts 3:1-26?</w:t>
      </w:r>
    </w:p>
    <w:p w:rsidR="00342A6C"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636E03" w:rsidP="00E552D0">
      <w:pPr>
        <w:spacing w:line="240" w:lineRule="auto"/>
        <w:ind w:left="270" w:hanging="360"/>
        <w:jc w:val="both"/>
        <w:rPr>
          <w:rFonts w:ascii="Times New Roman" w:eastAsia="Times New Roman" w:hAnsi="Times New Roman" w:cs="Times New Roman"/>
          <w:sz w:val="24"/>
          <w:szCs w:val="24"/>
        </w:rPr>
      </w:pPr>
    </w:p>
    <w:p w:rsidR="00636E03" w:rsidRDefault="00A26CCB" w:rsidP="00E552D0">
      <w:pPr>
        <w:numPr>
          <w:ilvl w:val="0"/>
          <w:numId w:val="2"/>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Acts 4:8-12, after Peter and John were questioned about what they had done for the crippled man, what claim did Peter make about Jesus? Why was this offensive to the Jewish leaders?</w:t>
      </w:r>
    </w:p>
    <w:p w:rsidR="00342A6C"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636E03" w:rsidP="00E552D0">
      <w:pPr>
        <w:spacing w:line="240" w:lineRule="auto"/>
        <w:ind w:left="270" w:hanging="360"/>
        <w:jc w:val="both"/>
        <w:rPr>
          <w:rFonts w:ascii="Times New Roman" w:eastAsia="Times New Roman" w:hAnsi="Times New Roman" w:cs="Times New Roman"/>
          <w:sz w:val="24"/>
          <w:szCs w:val="24"/>
        </w:rPr>
      </w:pPr>
    </w:p>
    <w:p w:rsidR="00636E03" w:rsidRDefault="00A26CCB" w:rsidP="00E552D0">
      <w:pPr>
        <w:numPr>
          <w:ilvl w:val="0"/>
          <w:numId w:val="2"/>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assumptions and priorities make it difficult for various groups </w:t>
      </w:r>
      <w:r>
        <w:rPr>
          <w:rFonts w:ascii="Times New Roman" w:eastAsia="Times New Roman" w:hAnsi="Times New Roman" w:cs="Times New Roman"/>
          <w:sz w:val="24"/>
          <w:szCs w:val="24"/>
        </w:rPr>
        <w:t>of people today to accept Jesus even if they can’t refute the evidence? How is it possible to overcome these barriers?</w:t>
      </w:r>
    </w:p>
    <w:p w:rsidR="00342A6C"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r>
        <w:rPr>
          <w:rFonts w:ascii="Times New Roman" w:eastAsia="Times New Roman" w:hAnsi="Times New Roman" w:cs="Times New Roman"/>
          <w:sz w:val="24"/>
          <w:szCs w:val="24"/>
        </w:rPr>
        <w:lastRenderedPageBreak/>
        <w:t>__________________________________________________________________________________________</w:t>
      </w:r>
    </w:p>
    <w:p w:rsidR="00636E03" w:rsidRDefault="00636E03" w:rsidP="00E552D0">
      <w:pPr>
        <w:spacing w:line="240" w:lineRule="auto"/>
        <w:ind w:left="270" w:hanging="360"/>
        <w:jc w:val="both"/>
        <w:rPr>
          <w:rFonts w:ascii="Times New Roman" w:eastAsia="Times New Roman" w:hAnsi="Times New Roman" w:cs="Times New Roman"/>
          <w:sz w:val="24"/>
          <w:szCs w:val="24"/>
        </w:rPr>
      </w:pPr>
    </w:p>
    <w:p w:rsidR="00636E03" w:rsidRDefault="00A26CCB" w:rsidP="00E552D0">
      <w:pPr>
        <w:numPr>
          <w:ilvl w:val="0"/>
          <w:numId w:val="2"/>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did Peter and John respond to the Jewish leaders’ warnings? (cf. Acts 4:18-20). What does Peter and John’s response teach us about o</w:t>
      </w:r>
      <w:r>
        <w:rPr>
          <w:rFonts w:ascii="Times New Roman" w:eastAsia="Times New Roman" w:hAnsi="Times New Roman" w:cs="Times New Roman"/>
          <w:sz w:val="24"/>
          <w:szCs w:val="24"/>
        </w:rPr>
        <w:t>ur “Christian response” to unjust governmental authorities?</w:t>
      </w:r>
    </w:p>
    <w:p w:rsidR="00342A6C"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636E03" w:rsidP="00E552D0">
      <w:pPr>
        <w:spacing w:line="240" w:lineRule="auto"/>
        <w:ind w:left="270" w:hanging="360"/>
        <w:jc w:val="both"/>
        <w:rPr>
          <w:rFonts w:ascii="Times New Roman" w:eastAsia="Times New Roman" w:hAnsi="Times New Roman" w:cs="Times New Roman"/>
          <w:sz w:val="24"/>
          <w:szCs w:val="24"/>
        </w:rPr>
      </w:pPr>
    </w:p>
    <w:p w:rsidR="00636E03" w:rsidRPr="00342A6C" w:rsidRDefault="00A26CCB" w:rsidP="00E552D0">
      <w:pPr>
        <w:numPr>
          <w:ilvl w:val="0"/>
          <w:numId w:val="2"/>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Peter’s reply to the Jewish authorities in Acts 4:12. The Bible clearly claims that Jesus is the only way people can have a relationship with God (cf. John 3:36; John 14:6; </w:t>
      </w:r>
      <w:r>
        <w:rPr>
          <w:rFonts w:ascii="Times New Roman" w:eastAsia="Times New Roman" w:hAnsi="Times New Roman" w:cs="Times New Roman"/>
          <w:color w:val="333333"/>
          <w:sz w:val="24"/>
          <w:szCs w:val="24"/>
          <w:highlight w:val="white"/>
        </w:rPr>
        <w:t>Rom. 3:22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highlight w:val="white"/>
        </w:rPr>
        <w:t>1 Tim</w:t>
      </w:r>
      <w:r>
        <w:rPr>
          <w:rFonts w:ascii="Times New Roman" w:eastAsia="Times New Roman" w:hAnsi="Times New Roman" w:cs="Times New Roman"/>
          <w:color w:val="333333"/>
          <w:sz w:val="24"/>
          <w:szCs w:val="24"/>
          <w:highlight w:val="white"/>
        </w:rPr>
        <w:t>. 2:5). Why must Christians be so “narrow minded” about this? (cf. Matthew 7:13-14)</w:t>
      </w:r>
    </w:p>
    <w:p w:rsidR="00342A6C"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636E03" w:rsidP="00E552D0">
      <w:pPr>
        <w:spacing w:line="240" w:lineRule="auto"/>
        <w:ind w:left="270" w:hanging="360"/>
        <w:jc w:val="both"/>
        <w:rPr>
          <w:rFonts w:ascii="Times New Roman" w:eastAsia="Times New Roman" w:hAnsi="Times New Roman" w:cs="Times New Roman"/>
          <w:color w:val="333333"/>
          <w:sz w:val="24"/>
          <w:szCs w:val="24"/>
          <w:highlight w:val="white"/>
        </w:rPr>
      </w:pPr>
    </w:p>
    <w:p w:rsidR="00636E03" w:rsidRDefault="00A26CCB" w:rsidP="00E552D0">
      <w:pPr>
        <w:numPr>
          <w:ilvl w:val="0"/>
          <w:numId w:val="2"/>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Acts 4, the apostles were threatened by the ruling authorities. In Acts 5:12-42, they were thrown in jail and flogged. Why did God allow them to suffer even when they were doing what God wanted them to do?</w:t>
      </w:r>
    </w:p>
    <w:p w:rsidR="00342A6C"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636E03" w:rsidP="00E552D0">
      <w:pPr>
        <w:spacing w:line="240" w:lineRule="auto"/>
        <w:ind w:left="270" w:hanging="360"/>
        <w:jc w:val="both"/>
        <w:rPr>
          <w:rFonts w:ascii="Times New Roman" w:eastAsia="Times New Roman" w:hAnsi="Times New Roman" w:cs="Times New Roman"/>
          <w:sz w:val="24"/>
          <w:szCs w:val="24"/>
        </w:rPr>
      </w:pPr>
    </w:p>
    <w:p w:rsidR="00636E03" w:rsidRDefault="00A26CCB" w:rsidP="00E552D0">
      <w:pPr>
        <w:numPr>
          <w:ilvl w:val="0"/>
          <w:numId w:val="2"/>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following verses: Matt. 5:10-12; Acts</w:t>
      </w:r>
      <w:r>
        <w:rPr>
          <w:rFonts w:ascii="Times New Roman" w:eastAsia="Times New Roman" w:hAnsi="Times New Roman" w:cs="Times New Roman"/>
          <w:sz w:val="24"/>
          <w:szCs w:val="24"/>
        </w:rPr>
        <w:t xml:space="preserve"> 5:40; 7:54-60; 2 Timothy 3:12, 4:3-5; 1 Peter 3:14. Should we expect to be persecuted if we do what’s right? Why or why not? How did the apostles respond to their </w:t>
      </w:r>
      <w:r>
        <w:rPr>
          <w:rFonts w:ascii="Times New Roman" w:eastAsia="Times New Roman" w:hAnsi="Times New Roman" w:cs="Times New Roman"/>
          <w:sz w:val="24"/>
          <w:szCs w:val="24"/>
        </w:rPr>
        <w:lastRenderedPageBreak/>
        <w:t>suffering? (cf. Acts 5:41) Why do you think they responded as they did?</w:t>
      </w:r>
    </w:p>
    <w:p w:rsidR="00342A6C"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636E03" w:rsidP="00E552D0">
      <w:pPr>
        <w:spacing w:line="240" w:lineRule="auto"/>
        <w:ind w:left="270" w:hanging="360"/>
        <w:jc w:val="both"/>
        <w:rPr>
          <w:rFonts w:ascii="Times New Roman" w:eastAsia="Times New Roman" w:hAnsi="Times New Roman" w:cs="Times New Roman"/>
          <w:sz w:val="24"/>
          <w:szCs w:val="24"/>
        </w:rPr>
      </w:pPr>
    </w:p>
    <w:p w:rsidR="00636E03" w:rsidRDefault="00A26CCB" w:rsidP="00E552D0">
      <w:pPr>
        <w:numPr>
          <w:ilvl w:val="0"/>
          <w:numId w:val="2"/>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different elem</w:t>
      </w:r>
      <w:r>
        <w:rPr>
          <w:rFonts w:ascii="Times New Roman" w:eastAsia="Times New Roman" w:hAnsi="Times New Roman" w:cs="Times New Roman"/>
          <w:sz w:val="24"/>
          <w:szCs w:val="24"/>
        </w:rPr>
        <w:t>ents contributed to the apostles’ boldness? (cf. Acts 4:13, 19-20, 28-30).</w:t>
      </w:r>
    </w:p>
    <w:p w:rsidR="00342A6C"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342A6C" w:rsidRDefault="005F05E8" w:rsidP="00E552D0">
      <w:pPr>
        <w:spacing w:line="240" w:lineRule="auto"/>
        <w:ind w:left="270"/>
        <w:jc w:val="both"/>
        <w:rPr>
          <w:rFonts w:ascii="Times New Roman" w:eastAsia="Times New Roman" w:hAnsi="Times New Roman" w:cs="Times New Roman"/>
          <w:sz w:val="24"/>
          <w:szCs w:val="24"/>
        </w:rPr>
      </w:pPr>
    </w:p>
    <w:p w:rsidR="00636E03" w:rsidRDefault="00A26CCB" w:rsidP="00E552D0">
      <w:pPr>
        <w:numPr>
          <w:ilvl w:val="0"/>
          <w:numId w:val="2"/>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what you observe of the boldness of the apostles, what do you need most in order to develop greater boldness for Jesus? </w:t>
      </w:r>
    </w:p>
    <w:p w:rsidR="00342A6C" w:rsidRDefault="00342A6C" w:rsidP="00E552D0">
      <w:p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A26CCB">
      <w:pPr>
        <w:pStyle w:val="Heading1"/>
      </w:pPr>
      <w:bookmarkStart w:id="14" w:name="_7kt18tog366" w:colFirst="0" w:colLast="0"/>
      <w:bookmarkEnd w:id="14"/>
      <w:r>
        <w:br w:type="page"/>
      </w:r>
    </w:p>
    <w:p w:rsidR="00636E03" w:rsidRDefault="00A26CCB">
      <w:pPr>
        <w:pStyle w:val="Heading1"/>
        <w:jc w:val="center"/>
      </w:pPr>
      <w:bookmarkStart w:id="15" w:name="_4j3dn5p16qat" w:colFirst="0" w:colLast="0"/>
      <w:bookmarkEnd w:id="15"/>
      <w:r>
        <w:lastRenderedPageBreak/>
        <w:t>Week 7: Sore Spots</w:t>
      </w:r>
    </w:p>
    <w:p w:rsidR="00636E03" w:rsidRDefault="00A26CCB">
      <w:pPr>
        <w:pStyle w:val="Heading2"/>
        <w:jc w:val="center"/>
      </w:pPr>
      <w:bookmarkStart w:id="16" w:name="_dl7ss02tkp5t" w:colFirst="0" w:colLast="0"/>
      <w:bookmarkEnd w:id="16"/>
      <w:r>
        <w:t>Acts 6:1-7</w:t>
      </w:r>
    </w:p>
    <w:p w:rsidR="00636E03" w:rsidRPr="00E552D0" w:rsidRDefault="00A26CCB">
      <w:pPr>
        <w:numPr>
          <w:ilvl w:val="0"/>
          <w:numId w:val="5"/>
        </w:numPr>
        <w:ind w:left="270"/>
        <w:rPr>
          <w:rFonts w:ascii="Times New Roman" w:hAnsi="Times New Roman" w:cs="Times New Roman"/>
        </w:rPr>
      </w:pPr>
      <w:r w:rsidRPr="00E552D0">
        <w:rPr>
          <w:rFonts w:ascii="Times New Roman" w:hAnsi="Times New Roman" w:cs="Times New Roman"/>
        </w:rPr>
        <w:t>What are some common problems that derail churches?</w:t>
      </w:r>
    </w:p>
    <w:p w:rsidR="00342A6C" w:rsidRDefault="00342A6C" w:rsidP="00342A6C">
      <w:pPr>
        <w:ind w:left="270"/>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E552D0" w:rsidRDefault="005F05E8" w:rsidP="00342A6C">
      <w:pPr>
        <w:ind w:left="270"/>
        <w:rPr>
          <w:rFonts w:ascii="Times New Roman" w:hAnsi="Times New Roman" w:cs="Times New Roman"/>
        </w:rPr>
      </w:pPr>
    </w:p>
    <w:p w:rsidR="00636E03" w:rsidRPr="00E552D0" w:rsidRDefault="00A26CCB">
      <w:pPr>
        <w:numPr>
          <w:ilvl w:val="0"/>
          <w:numId w:val="5"/>
        </w:numPr>
        <w:ind w:left="270"/>
        <w:rPr>
          <w:rFonts w:ascii="Times New Roman" w:hAnsi="Times New Roman" w:cs="Times New Roman"/>
        </w:rPr>
      </w:pPr>
      <w:r w:rsidRPr="00E552D0">
        <w:rPr>
          <w:rFonts w:ascii="Times New Roman" w:hAnsi="Times New Roman" w:cs="Times New Roman"/>
        </w:rPr>
        <w:t>Does the problem described in Acts 6:1 seem serious to you? Why or why not?</w:t>
      </w:r>
    </w:p>
    <w:p w:rsidR="00342A6C" w:rsidRDefault="00342A6C" w:rsidP="00342A6C">
      <w:pPr>
        <w:ind w:left="270"/>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E552D0" w:rsidRDefault="005F05E8" w:rsidP="00342A6C">
      <w:pPr>
        <w:ind w:left="270"/>
        <w:rPr>
          <w:rFonts w:ascii="Times New Roman" w:hAnsi="Times New Roman" w:cs="Times New Roman"/>
        </w:rPr>
      </w:pPr>
    </w:p>
    <w:p w:rsidR="00636E03" w:rsidRPr="00E552D0" w:rsidRDefault="00A26CCB">
      <w:pPr>
        <w:numPr>
          <w:ilvl w:val="0"/>
          <w:numId w:val="5"/>
        </w:numPr>
        <w:ind w:left="270"/>
        <w:rPr>
          <w:rFonts w:ascii="Times New Roman" w:hAnsi="Times New Roman" w:cs="Times New Roman"/>
        </w:rPr>
      </w:pPr>
      <w:r w:rsidRPr="00E552D0">
        <w:rPr>
          <w:rFonts w:ascii="Times New Roman" w:hAnsi="Times New Roman" w:cs="Times New Roman"/>
        </w:rPr>
        <w:t>What impact did cultural/</w:t>
      </w:r>
      <w:r w:rsidR="005F05E8" w:rsidRPr="00E552D0">
        <w:rPr>
          <w:rFonts w:ascii="Times New Roman" w:hAnsi="Times New Roman" w:cs="Times New Roman"/>
        </w:rPr>
        <w:t>ethnic</w:t>
      </w:r>
      <w:r w:rsidRPr="00E552D0">
        <w:rPr>
          <w:rFonts w:ascii="Times New Roman" w:hAnsi="Times New Roman" w:cs="Times New Roman"/>
        </w:rPr>
        <w:t xml:space="preserve"> differences play in the conflict we see in Acts 6?</w:t>
      </w:r>
    </w:p>
    <w:p w:rsidR="00342A6C" w:rsidRDefault="00342A6C" w:rsidP="00342A6C">
      <w:pPr>
        <w:ind w:left="270"/>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E552D0" w:rsidRDefault="005F05E8" w:rsidP="00342A6C">
      <w:pPr>
        <w:ind w:left="270"/>
        <w:rPr>
          <w:rFonts w:ascii="Times New Roman" w:hAnsi="Times New Roman" w:cs="Times New Roman"/>
        </w:rPr>
      </w:pPr>
    </w:p>
    <w:p w:rsidR="00636E03" w:rsidRPr="00E552D0" w:rsidRDefault="00A26CCB">
      <w:pPr>
        <w:numPr>
          <w:ilvl w:val="0"/>
          <w:numId w:val="5"/>
        </w:numPr>
        <w:ind w:left="270"/>
        <w:rPr>
          <w:rFonts w:ascii="Times New Roman" w:hAnsi="Times New Roman" w:cs="Times New Roman"/>
        </w:rPr>
      </w:pPr>
      <w:r w:rsidRPr="00E552D0">
        <w:rPr>
          <w:rFonts w:ascii="Times New Roman" w:hAnsi="Times New Roman" w:cs="Times New Roman"/>
        </w:rPr>
        <w:t>What are the different ways (both good and b</w:t>
      </w:r>
      <w:r w:rsidRPr="00E552D0">
        <w:rPr>
          <w:rFonts w:ascii="Times New Roman" w:hAnsi="Times New Roman" w:cs="Times New Roman"/>
        </w:rPr>
        <w:t xml:space="preserve">ad) the disciples could have responded to this situation? </w:t>
      </w:r>
    </w:p>
    <w:p w:rsidR="00342A6C" w:rsidRDefault="00342A6C" w:rsidP="00342A6C">
      <w:pPr>
        <w:ind w:left="270"/>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E552D0" w:rsidRDefault="005F05E8" w:rsidP="00342A6C">
      <w:pPr>
        <w:ind w:left="270"/>
        <w:rPr>
          <w:rFonts w:ascii="Times New Roman" w:hAnsi="Times New Roman" w:cs="Times New Roman"/>
        </w:rPr>
      </w:pPr>
    </w:p>
    <w:p w:rsidR="00636E03" w:rsidRPr="00E552D0" w:rsidRDefault="00A26CCB">
      <w:pPr>
        <w:numPr>
          <w:ilvl w:val="0"/>
          <w:numId w:val="5"/>
        </w:numPr>
        <w:ind w:left="270"/>
        <w:rPr>
          <w:rFonts w:ascii="Times New Roman" w:hAnsi="Times New Roman" w:cs="Times New Roman"/>
        </w:rPr>
      </w:pPr>
      <w:r w:rsidRPr="00E552D0">
        <w:rPr>
          <w:rFonts w:ascii="Times New Roman" w:hAnsi="Times New Roman" w:cs="Times New Roman"/>
        </w:rPr>
        <w:t>What do you think of the disciples’ solution? Did it seem to work?</w:t>
      </w:r>
    </w:p>
    <w:p w:rsidR="00342A6C" w:rsidRDefault="00342A6C" w:rsidP="00342A6C">
      <w:pPr>
        <w:ind w:left="270"/>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w:t>
      </w:r>
    </w:p>
    <w:p w:rsidR="005F05E8" w:rsidRPr="00E552D0" w:rsidRDefault="005F05E8" w:rsidP="00342A6C">
      <w:pPr>
        <w:ind w:left="270"/>
        <w:rPr>
          <w:rFonts w:ascii="Times New Roman" w:hAnsi="Times New Roman" w:cs="Times New Roman"/>
        </w:rPr>
      </w:pPr>
    </w:p>
    <w:p w:rsidR="00636E03" w:rsidRPr="00E552D0" w:rsidRDefault="00A26CCB">
      <w:pPr>
        <w:numPr>
          <w:ilvl w:val="0"/>
          <w:numId w:val="5"/>
        </w:numPr>
        <w:ind w:left="270"/>
        <w:rPr>
          <w:rFonts w:ascii="Times New Roman" w:hAnsi="Times New Roman" w:cs="Times New Roman"/>
        </w:rPr>
      </w:pPr>
      <w:r w:rsidRPr="00E552D0">
        <w:rPr>
          <w:rFonts w:ascii="Times New Roman" w:hAnsi="Times New Roman" w:cs="Times New Roman"/>
        </w:rPr>
        <w:t>Why do you think this story is mentioned at all?</w:t>
      </w:r>
    </w:p>
    <w:p w:rsidR="00342A6C" w:rsidRDefault="00342A6C" w:rsidP="00342A6C">
      <w:pPr>
        <w:ind w:left="270"/>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E552D0" w:rsidRDefault="005F05E8" w:rsidP="00342A6C">
      <w:pPr>
        <w:ind w:left="270"/>
        <w:rPr>
          <w:rFonts w:ascii="Times New Roman" w:hAnsi="Times New Roman" w:cs="Times New Roman"/>
        </w:rPr>
      </w:pPr>
    </w:p>
    <w:p w:rsidR="00636E03" w:rsidRPr="00E552D0" w:rsidRDefault="00A26CCB">
      <w:pPr>
        <w:numPr>
          <w:ilvl w:val="0"/>
          <w:numId w:val="5"/>
        </w:numPr>
        <w:ind w:left="270"/>
        <w:rPr>
          <w:rFonts w:ascii="Times New Roman" w:hAnsi="Times New Roman" w:cs="Times New Roman"/>
        </w:rPr>
      </w:pPr>
      <w:r w:rsidRPr="00E552D0">
        <w:rPr>
          <w:rFonts w:ascii="Times New Roman" w:hAnsi="Times New Roman" w:cs="Times New Roman"/>
        </w:rPr>
        <w:t>What would have happened if the disciples hadn’t handled this situation well?</w:t>
      </w:r>
    </w:p>
    <w:p w:rsidR="00342A6C" w:rsidRDefault="00342A6C" w:rsidP="00342A6C">
      <w:pPr>
        <w:ind w:left="270"/>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E552D0" w:rsidRDefault="005F05E8" w:rsidP="00342A6C">
      <w:pPr>
        <w:ind w:left="270"/>
        <w:rPr>
          <w:rFonts w:ascii="Times New Roman" w:hAnsi="Times New Roman" w:cs="Times New Roman"/>
        </w:rPr>
      </w:pPr>
    </w:p>
    <w:p w:rsidR="00636E03" w:rsidRPr="00E552D0" w:rsidRDefault="00A26CCB">
      <w:pPr>
        <w:numPr>
          <w:ilvl w:val="0"/>
          <w:numId w:val="5"/>
        </w:numPr>
        <w:ind w:left="270"/>
        <w:rPr>
          <w:rFonts w:ascii="Times New Roman" w:hAnsi="Times New Roman" w:cs="Times New Roman"/>
        </w:rPr>
      </w:pPr>
      <w:r w:rsidRPr="00E552D0">
        <w:rPr>
          <w:rFonts w:ascii="Times New Roman" w:hAnsi="Times New Roman" w:cs="Times New Roman"/>
        </w:rPr>
        <w:t xml:space="preserve">Do </w:t>
      </w:r>
      <w:r w:rsidRPr="00E552D0">
        <w:rPr>
          <w:rFonts w:ascii="Times New Roman" w:hAnsi="Times New Roman" w:cs="Times New Roman"/>
        </w:rPr>
        <w:t>you see any issues that the modern church might struggle with that are similar to the situation in Acts 6?</w:t>
      </w:r>
    </w:p>
    <w:p w:rsidR="00342A6C" w:rsidRDefault="00342A6C" w:rsidP="00342A6C">
      <w:pPr>
        <w:ind w:left="270"/>
        <w:rPr>
          <w:rFonts w:ascii="Times New Roman" w:eastAsia="Times New Roman" w:hAnsi="Times New Roman" w:cs="Times New Roman"/>
          <w:sz w:val="24"/>
          <w:szCs w:val="24"/>
        </w:rPr>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5F05E8" w:rsidRPr="00E552D0" w:rsidRDefault="005F05E8" w:rsidP="00342A6C">
      <w:pPr>
        <w:ind w:left="270"/>
        <w:rPr>
          <w:rFonts w:ascii="Times New Roman" w:hAnsi="Times New Roman" w:cs="Times New Roman"/>
        </w:rPr>
      </w:pPr>
    </w:p>
    <w:p w:rsidR="00342A6C" w:rsidRPr="00E552D0" w:rsidRDefault="00A26CCB">
      <w:pPr>
        <w:numPr>
          <w:ilvl w:val="0"/>
          <w:numId w:val="5"/>
        </w:numPr>
        <w:ind w:left="270"/>
        <w:rPr>
          <w:rFonts w:ascii="Times New Roman" w:hAnsi="Times New Roman" w:cs="Times New Roman"/>
        </w:rPr>
      </w:pPr>
      <w:r w:rsidRPr="00E552D0">
        <w:rPr>
          <w:rFonts w:ascii="Times New Roman" w:hAnsi="Times New Roman" w:cs="Times New Roman"/>
        </w:rPr>
        <w:t>What role do church leaders play in diffusing tense situations? What role should members play?</w:t>
      </w:r>
    </w:p>
    <w:p w:rsidR="00636E03" w:rsidRDefault="00342A6C" w:rsidP="00342A6C">
      <w:pPr>
        <w:ind w:left="270"/>
      </w:pPr>
      <w:r w:rsidRPr="00E552D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r w:rsidR="00A26CCB">
        <w:br w:type="page"/>
      </w:r>
    </w:p>
    <w:p w:rsidR="00636E03" w:rsidRDefault="00A26CCB">
      <w:pPr>
        <w:pStyle w:val="Heading1"/>
        <w:spacing w:line="240" w:lineRule="auto"/>
        <w:jc w:val="center"/>
      </w:pPr>
      <w:bookmarkStart w:id="17" w:name="_rn2f5qops0s4" w:colFirst="0" w:colLast="0"/>
      <w:bookmarkEnd w:id="17"/>
      <w:r>
        <w:lastRenderedPageBreak/>
        <w:t>Week 8: The Unstoppable Church</w:t>
      </w:r>
    </w:p>
    <w:p w:rsidR="00636E03" w:rsidRPr="00E552D0" w:rsidRDefault="00A26CCB" w:rsidP="00E552D0">
      <w:pPr>
        <w:pStyle w:val="Heading2"/>
        <w:spacing w:line="240" w:lineRule="auto"/>
        <w:jc w:val="center"/>
      </w:pPr>
      <w:bookmarkStart w:id="18" w:name="_uwa3xpn2jabn" w:colFirst="0" w:colLast="0"/>
      <w:bookmarkEnd w:id="18"/>
      <w:r>
        <w:t>Reprise of Acts</w:t>
      </w:r>
    </w:p>
    <w:p w:rsidR="00636E03" w:rsidRDefault="00636E03">
      <w:pPr>
        <w:spacing w:line="240" w:lineRule="auto"/>
        <w:jc w:val="center"/>
        <w:rPr>
          <w:rFonts w:ascii="Times New Roman" w:eastAsia="Times New Roman" w:hAnsi="Times New Roman" w:cs="Times New Roman"/>
          <w:b/>
          <w:sz w:val="24"/>
          <w:szCs w:val="24"/>
        </w:rPr>
      </w:pPr>
    </w:p>
    <w:p w:rsidR="00636E03" w:rsidRDefault="00A26CCB">
      <w:pPr>
        <w:numPr>
          <w:ilvl w:val="0"/>
          <w:numId w:val="3"/>
        </w:num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day this week, read 4 chapters from the book of Acts. Each day, note the obstacles that threatened to derail God’s plan for Christ’s Church. Jot down the things that stand out.</w:t>
      </w:r>
    </w:p>
    <w:p w:rsidR="00636E03" w:rsidRDefault="00636E03">
      <w:pPr>
        <w:spacing w:line="240" w:lineRule="auto"/>
        <w:ind w:left="270" w:hanging="360"/>
        <w:rPr>
          <w:rFonts w:ascii="Times New Roman" w:eastAsia="Times New Roman" w:hAnsi="Times New Roman" w:cs="Times New Roman"/>
          <w:b/>
          <w:sz w:val="24"/>
          <w:szCs w:val="24"/>
        </w:rPr>
      </w:pPr>
    </w:p>
    <w:p w:rsidR="00636E03" w:rsidRDefault="00A26CCB">
      <w:pPr>
        <w:spacing w:line="240" w:lineRule="auto"/>
        <w:ind w:left="99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Acts 1-4 –</w:t>
      </w:r>
    </w:p>
    <w:p w:rsidR="00636E03" w:rsidRDefault="00636E03">
      <w:pPr>
        <w:spacing w:line="240" w:lineRule="auto"/>
        <w:ind w:left="270" w:hanging="360"/>
        <w:rPr>
          <w:rFonts w:ascii="Times New Roman" w:eastAsia="Times New Roman" w:hAnsi="Times New Roman" w:cs="Times New Roman"/>
          <w:b/>
          <w:sz w:val="24"/>
          <w:szCs w:val="24"/>
        </w:rPr>
      </w:pPr>
    </w:p>
    <w:p w:rsidR="00636E03" w:rsidRDefault="00636E03">
      <w:pPr>
        <w:spacing w:line="240" w:lineRule="auto"/>
        <w:ind w:left="270" w:hanging="360"/>
        <w:rPr>
          <w:rFonts w:ascii="Times New Roman" w:eastAsia="Times New Roman" w:hAnsi="Times New Roman" w:cs="Times New Roman"/>
          <w:b/>
          <w:sz w:val="24"/>
          <w:szCs w:val="24"/>
        </w:rPr>
      </w:pPr>
    </w:p>
    <w:p w:rsidR="00636E03" w:rsidRDefault="00A26CCB">
      <w:pPr>
        <w:spacing w:line="240" w:lineRule="auto"/>
        <w:ind w:left="99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Acts 5-8 –</w:t>
      </w:r>
    </w:p>
    <w:p w:rsidR="00636E03" w:rsidRDefault="00636E03">
      <w:pPr>
        <w:spacing w:line="240" w:lineRule="auto"/>
        <w:ind w:left="270" w:hanging="360"/>
        <w:rPr>
          <w:rFonts w:ascii="Times New Roman" w:eastAsia="Times New Roman" w:hAnsi="Times New Roman" w:cs="Times New Roman"/>
          <w:b/>
          <w:sz w:val="24"/>
          <w:szCs w:val="24"/>
        </w:rPr>
      </w:pPr>
    </w:p>
    <w:p w:rsidR="00636E03" w:rsidRDefault="00636E03">
      <w:pPr>
        <w:spacing w:line="240" w:lineRule="auto"/>
        <w:ind w:left="270" w:hanging="360"/>
        <w:rPr>
          <w:rFonts w:ascii="Times New Roman" w:eastAsia="Times New Roman" w:hAnsi="Times New Roman" w:cs="Times New Roman"/>
          <w:b/>
          <w:sz w:val="24"/>
          <w:szCs w:val="24"/>
        </w:rPr>
      </w:pPr>
    </w:p>
    <w:p w:rsidR="00636E03" w:rsidRDefault="00A26CCB">
      <w:pPr>
        <w:spacing w:line="240" w:lineRule="auto"/>
        <w:ind w:left="99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Acts 9-12 –</w:t>
      </w:r>
    </w:p>
    <w:p w:rsidR="00636E03" w:rsidRDefault="00636E03">
      <w:pPr>
        <w:spacing w:line="240" w:lineRule="auto"/>
        <w:ind w:left="270" w:hanging="360"/>
        <w:rPr>
          <w:rFonts w:ascii="Times New Roman" w:eastAsia="Times New Roman" w:hAnsi="Times New Roman" w:cs="Times New Roman"/>
          <w:b/>
          <w:sz w:val="24"/>
          <w:szCs w:val="24"/>
        </w:rPr>
      </w:pPr>
    </w:p>
    <w:p w:rsidR="00636E03" w:rsidRDefault="00636E03">
      <w:pPr>
        <w:spacing w:line="240" w:lineRule="auto"/>
        <w:ind w:left="270" w:hanging="360"/>
        <w:rPr>
          <w:rFonts w:ascii="Times New Roman" w:eastAsia="Times New Roman" w:hAnsi="Times New Roman" w:cs="Times New Roman"/>
          <w:b/>
          <w:sz w:val="24"/>
          <w:szCs w:val="24"/>
        </w:rPr>
      </w:pPr>
    </w:p>
    <w:p w:rsidR="00636E03" w:rsidRDefault="00A26CCB">
      <w:pPr>
        <w:spacing w:line="240" w:lineRule="auto"/>
        <w:ind w:left="99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Acts 13-16 –</w:t>
      </w:r>
    </w:p>
    <w:p w:rsidR="00636E03" w:rsidRDefault="00636E03">
      <w:pPr>
        <w:spacing w:line="240" w:lineRule="auto"/>
        <w:ind w:left="270" w:hanging="360"/>
        <w:rPr>
          <w:rFonts w:ascii="Times New Roman" w:eastAsia="Times New Roman" w:hAnsi="Times New Roman" w:cs="Times New Roman"/>
          <w:b/>
          <w:sz w:val="24"/>
          <w:szCs w:val="24"/>
        </w:rPr>
      </w:pPr>
    </w:p>
    <w:p w:rsidR="00636E03" w:rsidRDefault="00636E03">
      <w:pPr>
        <w:spacing w:line="240" w:lineRule="auto"/>
        <w:ind w:left="270" w:hanging="360"/>
        <w:rPr>
          <w:rFonts w:ascii="Times New Roman" w:eastAsia="Times New Roman" w:hAnsi="Times New Roman" w:cs="Times New Roman"/>
          <w:b/>
          <w:sz w:val="24"/>
          <w:szCs w:val="24"/>
        </w:rPr>
      </w:pPr>
    </w:p>
    <w:p w:rsidR="00636E03" w:rsidRDefault="00A26CCB">
      <w:pPr>
        <w:spacing w:line="240" w:lineRule="auto"/>
        <w:ind w:left="99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Acts 17-20 –</w:t>
      </w:r>
    </w:p>
    <w:p w:rsidR="00636E03" w:rsidRDefault="00636E03">
      <w:pPr>
        <w:spacing w:line="240" w:lineRule="auto"/>
        <w:ind w:left="270" w:hanging="360"/>
        <w:rPr>
          <w:rFonts w:ascii="Times New Roman" w:eastAsia="Times New Roman" w:hAnsi="Times New Roman" w:cs="Times New Roman"/>
          <w:b/>
          <w:sz w:val="24"/>
          <w:szCs w:val="24"/>
        </w:rPr>
      </w:pPr>
    </w:p>
    <w:p w:rsidR="00636E03" w:rsidRDefault="00636E03">
      <w:pPr>
        <w:spacing w:line="240" w:lineRule="auto"/>
        <w:ind w:left="270" w:hanging="360"/>
        <w:rPr>
          <w:rFonts w:ascii="Times New Roman" w:eastAsia="Times New Roman" w:hAnsi="Times New Roman" w:cs="Times New Roman"/>
          <w:b/>
          <w:sz w:val="24"/>
          <w:szCs w:val="24"/>
        </w:rPr>
      </w:pPr>
    </w:p>
    <w:p w:rsidR="00636E03" w:rsidRDefault="00A26CCB">
      <w:pPr>
        <w:spacing w:line="240" w:lineRule="auto"/>
        <w:ind w:left="99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Acts 21-24 –</w:t>
      </w:r>
    </w:p>
    <w:p w:rsidR="00636E03" w:rsidRDefault="00636E03">
      <w:pPr>
        <w:spacing w:line="240" w:lineRule="auto"/>
        <w:ind w:left="270" w:hanging="360"/>
        <w:rPr>
          <w:rFonts w:ascii="Times New Roman" w:eastAsia="Times New Roman" w:hAnsi="Times New Roman" w:cs="Times New Roman"/>
          <w:b/>
          <w:sz w:val="24"/>
          <w:szCs w:val="24"/>
        </w:rPr>
      </w:pPr>
    </w:p>
    <w:p w:rsidR="00636E03" w:rsidRDefault="00636E03">
      <w:pPr>
        <w:spacing w:line="240" w:lineRule="auto"/>
        <w:ind w:left="270" w:hanging="360"/>
        <w:rPr>
          <w:rFonts w:ascii="Times New Roman" w:eastAsia="Times New Roman" w:hAnsi="Times New Roman" w:cs="Times New Roman"/>
          <w:b/>
          <w:sz w:val="24"/>
          <w:szCs w:val="24"/>
        </w:rPr>
      </w:pPr>
    </w:p>
    <w:p w:rsidR="00636E03" w:rsidRDefault="00A26CCB">
      <w:pPr>
        <w:spacing w:line="240" w:lineRule="auto"/>
        <w:ind w:left="99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Acts 25-28 –</w:t>
      </w:r>
    </w:p>
    <w:p w:rsidR="00636E03" w:rsidRDefault="00636E03">
      <w:pPr>
        <w:spacing w:line="240" w:lineRule="auto"/>
        <w:ind w:left="270" w:hanging="360"/>
        <w:rPr>
          <w:rFonts w:ascii="Times New Roman" w:eastAsia="Times New Roman" w:hAnsi="Times New Roman" w:cs="Times New Roman"/>
          <w:b/>
          <w:sz w:val="24"/>
          <w:szCs w:val="24"/>
        </w:rPr>
      </w:pPr>
    </w:p>
    <w:p w:rsidR="00636E03" w:rsidRDefault="00636E03">
      <w:pPr>
        <w:spacing w:line="240" w:lineRule="auto"/>
        <w:ind w:left="270" w:hanging="360"/>
        <w:rPr>
          <w:rFonts w:ascii="Times New Roman" w:eastAsia="Times New Roman" w:hAnsi="Times New Roman" w:cs="Times New Roman"/>
          <w:b/>
          <w:sz w:val="24"/>
          <w:szCs w:val="24"/>
        </w:rPr>
      </w:pPr>
    </w:p>
    <w:p w:rsidR="00636E03" w:rsidRDefault="00A26CCB">
      <w:pPr>
        <w:numPr>
          <w:ilvl w:val="0"/>
          <w:numId w:val="3"/>
        </w:num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What challenges have threatened FBC during your time here? What made these challenges so difficult?</w:t>
      </w:r>
    </w:p>
    <w:p w:rsidR="00342A6C" w:rsidRDefault="00342A6C" w:rsidP="00342A6C">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w:t>
      </w:r>
    </w:p>
    <w:p w:rsidR="00636E03" w:rsidRDefault="00636E03">
      <w:pPr>
        <w:spacing w:line="240" w:lineRule="auto"/>
        <w:ind w:left="270" w:hanging="360"/>
        <w:rPr>
          <w:rFonts w:ascii="Times New Roman" w:eastAsia="Times New Roman" w:hAnsi="Times New Roman" w:cs="Times New Roman"/>
          <w:sz w:val="24"/>
          <w:szCs w:val="24"/>
        </w:rPr>
      </w:pPr>
    </w:p>
    <w:p w:rsidR="00636E03" w:rsidRDefault="00636E03">
      <w:pPr>
        <w:spacing w:line="240" w:lineRule="auto"/>
        <w:ind w:left="270" w:hanging="360"/>
        <w:rPr>
          <w:rFonts w:ascii="Times New Roman" w:eastAsia="Times New Roman" w:hAnsi="Times New Roman" w:cs="Times New Roman"/>
          <w:b/>
          <w:sz w:val="24"/>
          <w:szCs w:val="24"/>
        </w:rPr>
      </w:pPr>
    </w:p>
    <w:p w:rsidR="00636E03" w:rsidRDefault="00A26CCB">
      <w:pPr>
        <w:numPr>
          <w:ilvl w:val="0"/>
          <w:numId w:val="3"/>
        </w:num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As you reflect on your life, what obstacles have you personally encountered that threatened God’s work in your life? Write d</w:t>
      </w:r>
      <w:r>
        <w:rPr>
          <w:rFonts w:ascii="Times New Roman" w:eastAsia="Times New Roman" w:hAnsi="Times New Roman" w:cs="Times New Roman"/>
          <w:sz w:val="24"/>
          <w:szCs w:val="24"/>
        </w:rPr>
        <w:t xml:space="preserve">own at least one of these to share with your small group.  </w:t>
      </w:r>
    </w:p>
    <w:p w:rsidR="00342A6C" w:rsidRDefault="00342A6C" w:rsidP="00342A6C">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636E03">
      <w:pPr>
        <w:spacing w:line="240" w:lineRule="auto"/>
        <w:ind w:left="270" w:hanging="360"/>
        <w:rPr>
          <w:rFonts w:ascii="Times New Roman" w:eastAsia="Times New Roman" w:hAnsi="Times New Roman" w:cs="Times New Roman"/>
          <w:sz w:val="24"/>
          <w:szCs w:val="24"/>
        </w:rPr>
      </w:pPr>
    </w:p>
    <w:p w:rsidR="00636E03" w:rsidRDefault="00A26CCB">
      <w:pPr>
        <w:numPr>
          <w:ilvl w:val="0"/>
          <w:numId w:val="3"/>
        </w:num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Read Philippians 1:4-6 – Where was Paul when he wrote this? How does this encourage you?</w:t>
      </w:r>
    </w:p>
    <w:p w:rsidR="00342A6C" w:rsidRDefault="00342A6C" w:rsidP="00342A6C">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636E03">
      <w:pPr>
        <w:spacing w:line="240" w:lineRule="auto"/>
        <w:ind w:left="270" w:hanging="360"/>
        <w:rPr>
          <w:rFonts w:ascii="Times New Roman" w:eastAsia="Times New Roman" w:hAnsi="Times New Roman" w:cs="Times New Roman"/>
          <w:sz w:val="24"/>
          <w:szCs w:val="24"/>
        </w:rPr>
      </w:pPr>
    </w:p>
    <w:p w:rsidR="00636E03" w:rsidRDefault="00A26CCB">
      <w:pPr>
        <w:numPr>
          <w:ilvl w:val="0"/>
          <w:numId w:val="3"/>
        </w:num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Where does the story of Acts begin? (Note the city and the people involved). Where does the story end in chapter 28? (Again, note the city and the people involved).</w:t>
      </w:r>
    </w:p>
    <w:p w:rsidR="00342A6C" w:rsidRDefault="00342A6C" w:rsidP="00342A6C">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36E03" w:rsidRDefault="00636E03">
      <w:pPr>
        <w:spacing w:line="240" w:lineRule="auto"/>
        <w:ind w:left="270" w:hanging="360"/>
        <w:rPr>
          <w:rFonts w:ascii="Times New Roman" w:eastAsia="Times New Roman" w:hAnsi="Times New Roman" w:cs="Times New Roman"/>
          <w:sz w:val="24"/>
          <w:szCs w:val="24"/>
        </w:rPr>
      </w:pPr>
    </w:p>
    <w:p w:rsidR="00636E03" w:rsidRDefault="00A26CCB">
      <w:pPr>
        <w:numPr>
          <w:ilvl w:val="0"/>
          <w:numId w:val="3"/>
        </w:num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Think about Luke’s report in Acts 28:28. “Therefore I want you to know that God’s salvation has been sent to the Gentiles, and they will listen!” How does it demonstrate Jesus’ words, “Upon this rock I will build my church and the gates of Hell shall not p</w:t>
      </w:r>
      <w:r>
        <w:rPr>
          <w:rFonts w:ascii="Times New Roman" w:eastAsia="Times New Roman" w:hAnsi="Times New Roman" w:cs="Times New Roman"/>
          <w:sz w:val="24"/>
          <w:szCs w:val="24"/>
        </w:rPr>
        <w:t xml:space="preserve">revail against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w:t>
      </w:r>
    </w:p>
    <w:p w:rsidR="00342A6C" w:rsidRDefault="00342A6C" w:rsidP="00342A6C">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w:t>
      </w:r>
    </w:p>
    <w:p w:rsidR="00636E03" w:rsidRDefault="00636E03">
      <w:pPr>
        <w:spacing w:line="240" w:lineRule="auto"/>
        <w:ind w:left="270" w:hanging="360"/>
        <w:rPr>
          <w:rFonts w:ascii="Times New Roman" w:eastAsia="Times New Roman" w:hAnsi="Times New Roman" w:cs="Times New Roman"/>
          <w:sz w:val="24"/>
          <w:szCs w:val="24"/>
        </w:rPr>
      </w:pPr>
    </w:p>
    <w:p w:rsidR="00636E03" w:rsidRDefault="00A26CCB">
      <w:pPr>
        <w:numPr>
          <w:ilvl w:val="0"/>
          <w:numId w:val="3"/>
        </w:num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feel God challenging you to do as a result of this study?</w:t>
      </w:r>
    </w:p>
    <w:p w:rsidR="00342A6C" w:rsidRDefault="00342A6C" w:rsidP="00900069">
      <w:pPr>
        <w:spacing w:after="12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bookmarkStart w:id="19" w:name="_GoBack"/>
      <w:bookmarkEnd w:id="19"/>
    </w:p>
    <w:p w:rsidR="00636E03" w:rsidRDefault="00A26CC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36E03" w:rsidRDefault="00636E03">
      <w:pPr>
        <w:ind w:left="720"/>
      </w:pPr>
    </w:p>
    <w:sectPr w:rsidR="00636E03" w:rsidSect="005F05E8">
      <w:footerReference w:type="default" r:id="rId13"/>
      <w:pgSz w:w="7920" w:h="12240" w:orient="landscape" w:code="1"/>
      <w:pgMar w:top="720" w:right="1080" w:bottom="72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CB" w:rsidRDefault="00A26CCB" w:rsidP="00E552D0">
      <w:pPr>
        <w:spacing w:line="240" w:lineRule="auto"/>
      </w:pPr>
      <w:r>
        <w:separator/>
      </w:r>
    </w:p>
  </w:endnote>
  <w:endnote w:type="continuationSeparator" w:id="0">
    <w:p w:rsidR="00A26CCB" w:rsidRDefault="00A26CCB" w:rsidP="00E55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50624"/>
      <w:docPartObj>
        <w:docPartGallery w:val="Page Numbers (Bottom of Page)"/>
        <w:docPartUnique/>
      </w:docPartObj>
    </w:sdtPr>
    <w:sdtEndPr>
      <w:rPr>
        <w:noProof/>
      </w:rPr>
    </w:sdtEndPr>
    <w:sdtContent>
      <w:p w:rsidR="00E552D0" w:rsidRDefault="00E552D0">
        <w:pPr>
          <w:pStyle w:val="Footer"/>
          <w:jc w:val="right"/>
        </w:pPr>
        <w:r>
          <w:fldChar w:fldCharType="begin"/>
        </w:r>
        <w:r>
          <w:instrText xml:space="preserve"> PAGE   \* MERGEFORMAT </w:instrText>
        </w:r>
        <w:r>
          <w:fldChar w:fldCharType="separate"/>
        </w:r>
        <w:r w:rsidR="00EF6C70">
          <w:rPr>
            <w:noProof/>
          </w:rPr>
          <w:t>22</w:t>
        </w:r>
        <w:r>
          <w:rPr>
            <w:noProof/>
          </w:rPr>
          <w:fldChar w:fldCharType="end"/>
        </w:r>
      </w:p>
    </w:sdtContent>
  </w:sdt>
  <w:p w:rsidR="00E552D0" w:rsidRDefault="00E55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CB" w:rsidRDefault="00A26CCB" w:rsidP="00E552D0">
      <w:pPr>
        <w:spacing w:line="240" w:lineRule="auto"/>
      </w:pPr>
      <w:r>
        <w:separator/>
      </w:r>
    </w:p>
  </w:footnote>
  <w:footnote w:type="continuationSeparator" w:id="0">
    <w:p w:rsidR="00A26CCB" w:rsidRDefault="00A26CCB" w:rsidP="00E552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B2E"/>
    <w:multiLevelType w:val="multilevel"/>
    <w:tmpl w:val="0F4AF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5CE4BEB"/>
    <w:multiLevelType w:val="multilevel"/>
    <w:tmpl w:val="8C066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EF724DE"/>
    <w:multiLevelType w:val="multilevel"/>
    <w:tmpl w:val="20CEC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4B152CC"/>
    <w:multiLevelType w:val="multilevel"/>
    <w:tmpl w:val="2488DE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55D350F8"/>
    <w:multiLevelType w:val="multilevel"/>
    <w:tmpl w:val="FF785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1FC10AE"/>
    <w:multiLevelType w:val="multilevel"/>
    <w:tmpl w:val="3FCA9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A8D52A3"/>
    <w:multiLevelType w:val="multilevel"/>
    <w:tmpl w:val="D974C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BD27BC8"/>
    <w:multiLevelType w:val="multilevel"/>
    <w:tmpl w:val="15FA8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7"/>
  </w:num>
  <w:num w:numId="3">
    <w:abstractNumId w:val="0"/>
  </w:num>
  <w:num w:numId="4">
    <w:abstractNumId w:val="3"/>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yN7MwMDMwMTEwsDAyMbRU0lEKTi0uzszPAykwrAUAnOU4YiwAAAA="/>
  </w:docVars>
  <w:rsids>
    <w:rsidRoot w:val="00636E03"/>
    <w:rsid w:val="00342A6C"/>
    <w:rsid w:val="005F05E8"/>
    <w:rsid w:val="00636E03"/>
    <w:rsid w:val="00900069"/>
    <w:rsid w:val="00A26CCB"/>
    <w:rsid w:val="00E552D0"/>
    <w:rsid w:val="00EF6C70"/>
    <w:rsid w:val="00FB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42A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6C"/>
    <w:rPr>
      <w:rFonts w:ascii="Tahoma" w:hAnsi="Tahoma" w:cs="Tahoma"/>
      <w:sz w:val="16"/>
      <w:szCs w:val="16"/>
    </w:rPr>
  </w:style>
  <w:style w:type="paragraph" w:styleId="Header">
    <w:name w:val="header"/>
    <w:basedOn w:val="Normal"/>
    <w:link w:val="HeaderChar"/>
    <w:uiPriority w:val="99"/>
    <w:unhideWhenUsed/>
    <w:rsid w:val="00E552D0"/>
    <w:pPr>
      <w:tabs>
        <w:tab w:val="center" w:pos="4680"/>
        <w:tab w:val="right" w:pos="9360"/>
      </w:tabs>
      <w:spacing w:line="240" w:lineRule="auto"/>
    </w:pPr>
  </w:style>
  <w:style w:type="character" w:customStyle="1" w:styleId="HeaderChar">
    <w:name w:val="Header Char"/>
    <w:basedOn w:val="DefaultParagraphFont"/>
    <w:link w:val="Header"/>
    <w:uiPriority w:val="99"/>
    <w:rsid w:val="00E552D0"/>
  </w:style>
  <w:style w:type="paragraph" w:styleId="Footer">
    <w:name w:val="footer"/>
    <w:basedOn w:val="Normal"/>
    <w:link w:val="FooterChar"/>
    <w:uiPriority w:val="99"/>
    <w:unhideWhenUsed/>
    <w:rsid w:val="00E552D0"/>
    <w:pPr>
      <w:tabs>
        <w:tab w:val="center" w:pos="4680"/>
        <w:tab w:val="right" w:pos="9360"/>
      </w:tabs>
      <w:spacing w:line="240" w:lineRule="auto"/>
    </w:pPr>
  </w:style>
  <w:style w:type="character" w:customStyle="1" w:styleId="FooterChar">
    <w:name w:val="Footer Char"/>
    <w:basedOn w:val="DefaultParagraphFont"/>
    <w:link w:val="Footer"/>
    <w:uiPriority w:val="99"/>
    <w:rsid w:val="00E55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42A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6C"/>
    <w:rPr>
      <w:rFonts w:ascii="Tahoma" w:hAnsi="Tahoma" w:cs="Tahoma"/>
      <w:sz w:val="16"/>
      <w:szCs w:val="16"/>
    </w:rPr>
  </w:style>
  <w:style w:type="paragraph" w:styleId="Header">
    <w:name w:val="header"/>
    <w:basedOn w:val="Normal"/>
    <w:link w:val="HeaderChar"/>
    <w:uiPriority w:val="99"/>
    <w:unhideWhenUsed/>
    <w:rsid w:val="00E552D0"/>
    <w:pPr>
      <w:tabs>
        <w:tab w:val="center" w:pos="4680"/>
        <w:tab w:val="right" w:pos="9360"/>
      </w:tabs>
      <w:spacing w:line="240" w:lineRule="auto"/>
    </w:pPr>
  </w:style>
  <w:style w:type="character" w:customStyle="1" w:styleId="HeaderChar">
    <w:name w:val="Header Char"/>
    <w:basedOn w:val="DefaultParagraphFont"/>
    <w:link w:val="Header"/>
    <w:uiPriority w:val="99"/>
    <w:rsid w:val="00E552D0"/>
  </w:style>
  <w:style w:type="paragraph" w:styleId="Footer">
    <w:name w:val="footer"/>
    <w:basedOn w:val="Normal"/>
    <w:link w:val="FooterChar"/>
    <w:uiPriority w:val="99"/>
    <w:unhideWhenUsed/>
    <w:rsid w:val="00E552D0"/>
    <w:pPr>
      <w:tabs>
        <w:tab w:val="center" w:pos="4680"/>
        <w:tab w:val="right" w:pos="9360"/>
      </w:tabs>
      <w:spacing w:line="240" w:lineRule="auto"/>
    </w:pPr>
  </w:style>
  <w:style w:type="character" w:customStyle="1" w:styleId="FooterChar">
    <w:name w:val="Footer Char"/>
    <w:basedOn w:val="DefaultParagraphFont"/>
    <w:link w:val="Footer"/>
    <w:uiPriority w:val="99"/>
    <w:rsid w:val="00E5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201%3A14&amp;version=NI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blegateway.com/passage/?search=Acts%2012%3A5&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egateway.com/passage/?search=Acts%2010%3A2&amp;version=NI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egateway.com/passage/?search=Acts%204%3A31&amp;version=NIV" TargetMode="External"/><Relationship Id="rId4" Type="http://schemas.openxmlformats.org/officeDocument/2006/relationships/settings" Target="settings.xml"/><Relationship Id="rId9" Type="http://schemas.openxmlformats.org/officeDocument/2006/relationships/hyperlink" Target="https://www.biblegateway.com/passage/?search=Acts%201%3A24&amp;version=N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22</Pages>
  <Words>3783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FBC Office</cp:lastModifiedBy>
  <cp:revision>3</cp:revision>
  <cp:lastPrinted>2021-09-23T18:04:00Z</cp:lastPrinted>
  <dcterms:created xsi:type="dcterms:W3CDTF">2021-09-22T17:40:00Z</dcterms:created>
  <dcterms:modified xsi:type="dcterms:W3CDTF">2021-09-23T19:55:00Z</dcterms:modified>
</cp:coreProperties>
</file>